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50D08" w14:textId="77777777" w:rsidR="00BB32CF" w:rsidRDefault="00BB32CF" w:rsidP="00BB32CF">
      <w:pPr>
        <w:rPr>
          <w:iCs/>
        </w:rPr>
      </w:pPr>
      <w:r w:rsidRPr="00BB32CF">
        <w:rPr>
          <w:iCs/>
        </w:rPr>
        <w:t>Financial Focus: Short version</w:t>
      </w:r>
    </w:p>
    <w:p w14:paraId="0D2A9B61" w14:textId="4FD9DF36" w:rsidR="00BB32CF" w:rsidRPr="00BB32CF" w:rsidRDefault="00BB32CF" w:rsidP="00BB32CF">
      <w:pPr>
        <w:rPr>
          <w:iCs/>
        </w:rPr>
      </w:pPr>
      <w:r w:rsidRPr="00BB32CF">
        <w:rPr>
          <w:iCs/>
        </w:rPr>
        <w:t xml:space="preserve">PSA: </w:t>
      </w:r>
      <w:r>
        <w:rPr>
          <w:rFonts w:ascii="Arial" w:hAnsi="Arial" w:cs="Arial"/>
          <w:iCs/>
          <w:sz w:val="22"/>
          <w:szCs w:val="22"/>
          <w:u w:val="single"/>
        </w:rPr>
        <w:t>How to make the most of open enrollment this year</w:t>
      </w:r>
    </w:p>
    <w:p w14:paraId="287BF12B" w14:textId="7B463F00" w:rsidR="00BB32CF" w:rsidRPr="00BB32CF" w:rsidRDefault="00BB32CF" w:rsidP="00BB32CF">
      <w:pPr>
        <w:rPr>
          <w:iCs/>
          <w:u w:val="single"/>
        </w:rPr>
      </w:pPr>
      <w:r w:rsidRPr="00BB32CF">
        <w:rPr>
          <w:iCs/>
        </w:rPr>
        <w:t xml:space="preserve">Release: </w:t>
      </w:r>
      <w:r w:rsidR="00F839D9">
        <w:rPr>
          <w:iCs/>
        </w:rPr>
        <w:t>October-November</w:t>
      </w:r>
      <w:r w:rsidRPr="00BB32CF">
        <w:rPr>
          <w:iCs/>
        </w:rPr>
        <w:t xml:space="preserve"> 2026</w:t>
      </w:r>
    </w:p>
    <w:p w14:paraId="35DFD098" w14:textId="18AE29B0" w:rsidR="00BB32CF" w:rsidRPr="00BB32CF" w:rsidRDefault="00BB32CF" w:rsidP="00BB32CF">
      <w:r w:rsidRPr="00BB32CF">
        <w:t>Words: 1</w:t>
      </w:r>
      <w:r w:rsidR="00F839D9">
        <w:t>53</w:t>
      </w:r>
      <w:r w:rsidRPr="00BB32CF">
        <w:t xml:space="preserve"> (before name, address and disclosure)</w:t>
      </w:r>
    </w:p>
    <w:p w14:paraId="6652261E" w14:textId="77777777" w:rsidR="00BB32CF" w:rsidRPr="00BB32CF" w:rsidRDefault="00BB32CF" w:rsidP="00BB32CF"/>
    <w:p w14:paraId="788D3100" w14:textId="77777777" w:rsidR="00BB32CF" w:rsidRPr="00BB32CF" w:rsidRDefault="00BB32CF" w:rsidP="00BB32CF">
      <w:r w:rsidRPr="00BB32CF">
        <w:t>***********</w:t>
      </w:r>
    </w:p>
    <w:p w14:paraId="73C8B9AC" w14:textId="77777777" w:rsidR="00BB32CF" w:rsidRDefault="00BB32CF"/>
    <w:p w14:paraId="7CD86EA5" w14:textId="77777777" w:rsidR="00BB32CF" w:rsidRPr="00BB32CF" w:rsidRDefault="00BB32CF" w:rsidP="00BB32CF">
      <w:r w:rsidRPr="00BB32CF">
        <w:t>Open enrollment is here, and if you're like most people, it's tempting to click "renew" and move on. But that quick click may cost you.</w:t>
      </w:r>
    </w:p>
    <w:p w14:paraId="1619BA90" w14:textId="77777777" w:rsidR="00BB32CF" w:rsidRPr="00BB32CF" w:rsidRDefault="00BB32CF" w:rsidP="00BB32CF"/>
    <w:p w14:paraId="7416DB49" w14:textId="4C1D981C" w:rsidR="00BB32CF" w:rsidRPr="00BB32CF" w:rsidRDefault="00BB32CF" w:rsidP="00BB32CF">
      <w:r w:rsidRPr="00BB32CF">
        <w:t xml:space="preserve">This is the window when you choose your workplace benefits for the year ahead. Once it closes, you usually can't make changes unless </w:t>
      </w:r>
      <w:r w:rsidR="00F839D9">
        <w:t xml:space="preserve">there's </w:t>
      </w:r>
      <w:r w:rsidRPr="00BB32CF">
        <w:t xml:space="preserve">a major life event. </w:t>
      </w:r>
    </w:p>
    <w:p w14:paraId="2BE76978" w14:textId="77777777" w:rsidR="00BB32CF" w:rsidRPr="00BB32CF" w:rsidRDefault="00BB32CF" w:rsidP="00BB32CF"/>
    <w:p w14:paraId="08B48971" w14:textId="0E620B88" w:rsidR="00F839D9" w:rsidRPr="00F839D9" w:rsidRDefault="00F839D9" w:rsidP="00F839D9">
      <w:r>
        <w:t>And with h</w:t>
      </w:r>
      <w:r w:rsidRPr="00F839D9">
        <w:t xml:space="preserve">ealth care costs </w:t>
      </w:r>
      <w:r>
        <w:t xml:space="preserve">rising, it's </w:t>
      </w:r>
      <w:r w:rsidRPr="00F839D9">
        <w:t>more important than ever to review your coverage and understand exactly what your plan provides.</w:t>
      </w:r>
    </w:p>
    <w:p w14:paraId="76C8972D" w14:textId="77777777" w:rsidR="00F839D9" w:rsidRPr="00F839D9" w:rsidRDefault="00F839D9" w:rsidP="00F839D9"/>
    <w:p w14:paraId="50CD8034" w14:textId="4F6B97D1" w:rsidR="00BB32CF" w:rsidRDefault="00BB32CF" w:rsidP="00BB32CF">
      <w:r w:rsidRPr="00BB32CF">
        <w:t>Start with your health plan</w:t>
      </w:r>
      <w:r w:rsidR="00920BBC">
        <w:t xml:space="preserve"> options</w:t>
      </w:r>
      <w:r w:rsidRPr="00BB32CF">
        <w:t xml:space="preserve">. Check whether your doctors are in the network and whether each plan covers your prescriptions. </w:t>
      </w:r>
    </w:p>
    <w:p w14:paraId="2E2145D8" w14:textId="77777777" w:rsidR="00BB32CF" w:rsidRDefault="00BB32CF" w:rsidP="00BB32CF"/>
    <w:p w14:paraId="71BE4633" w14:textId="28B22382" w:rsidR="00BB32CF" w:rsidRDefault="00BB32CF" w:rsidP="00BB32CF">
      <w:r w:rsidRPr="00BB32CF">
        <w:t xml:space="preserve">Then look at life insurance and disability coverage, especially if your family has </w:t>
      </w:r>
      <w:r w:rsidR="00F839D9">
        <w:t>grown</w:t>
      </w:r>
      <w:r w:rsidRPr="00BB32CF">
        <w:t xml:space="preserve">. </w:t>
      </w:r>
    </w:p>
    <w:p w14:paraId="01DA3B4A" w14:textId="77777777" w:rsidR="00BB32CF" w:rsidRDefault="00BB32CF" w:rsidP="00BB32CF"/>
    <w:p w14:paraId="67C5F470" w14:textId="3ABE4705" w:rsidR="00BB32CF" w:rsidRPr="00BB32CF" w:rsidRDefault="00BB32CF" w:rsidP="00BB32CF">
      <w:r w:rsidRPr="00BB32CF">
        <w:t>Consider flexible spending accounts and health savings accounts, and revisit your retirement contributions</w:t>
      </w:r>
      <w:r w:rsidR="00F05D46">
        <w:t>,</w:t>
      </w:r>
      <w:r w:rsidRPr="00BB32CF">
        <w:t xml:space="preserve"> </w:t>
      </w:r>
      <w:r w:rsidR="00F05D46">
        <w:t>M</w:t>
      </w:r>
      <w:r w:rsidRPr="00BB32CF">
        <w:t>ake sure</w:t>
      </w:r>
      <w:r w:rsidR="002B0C69">
        <w:t xml:space="preserve"> that, at </w:t>
      </w:r>
      <w:r w:rsidR="00692E37">
        <w:t>a minimum</w:t>
      </w:r>
      <w:r w:rsidR="002B0C69">
        <w:t>,</w:t>
      </w:r>
      <w:r w:rsidRPr="00BB32CF">
        <w:t xml:space="preserve"> you're earning your employer's match.</w:t>
      </w:r>
    </w:p>
    <w:p w14:paraId="303F5058" w14:textId="77777777" w:rsidR="00BB32CF" w:rsidRPr="00BB32CF" w:rsidRDefault="00BB32CF" w:rsidP="00BB32CF"/>
    <w:p w14:paraId="07FA09C7" w14:textId="182F3E5A" w:rsidR="00BB32CF" w:rsidRPr="00BB32CF" w:rsidRDefault="00F839D9" w:rsidP="00BB32CF">
      <w:r>
        <w:t>A</w:t>
      </w:r>
      <w:r w:rsidR="00BB32CF" w:rsidRPr="00BB32CF">
        <w:t xml:space="preserve"> little time now can mean a more confident year for you and the people who count on you.</w:t>
      </w:r>
    </w:p>
    <w:p w14:paraId="5AE63410" w14:textId="77777777" w:rsidR="00BB32CF" w:rsidRDefault="00BB32CF"/>
    <w:p w14:paraId="3257751E" w14:textId="77777777" w:rsidR="00BB32CF" w:rsidRPr="00BB32CF" w:rsidRDefault="00BB32CF" w:rsidP="00BB32CF">
      <w:r w:rsidRPr="00BB32CF">
        <w:t xml:space="preserve">This content was provided by Edward Jones for use by (FA’s </w:t>
      </w:r>
      <w:proofErr w:type="gramStart"/>
      <w:r w:rsidRPr="00BB32CF">
        <w:t>NAME),</w:t>
      </w:r>
      <w:proofErr w:type="gramEnd"/>
      <w:r w:rsidRPr="00BB32CF">
        <w:t xml:space="preserve"> your Edward Jones financial advisor at (Branch address or </w:t>
      </w:r>
      <w:proofErr w:type="gramStart"/>
      <w:r w:rsidRPr="00BB32CF">
        <w:t>phone#).</w:t>
      </w:r>
      <w:proofErr w:type="gramEnd"/>
      <w:r w:rsidRPr="00BB32CF">
        <w:t xml:space="preserve"> </w:t>
      </w:r>
      <w:r w:rsidRPr="00BB32CF">
        <w:rPr>
          <w:i/>
        </w:rPr>
        <w:t>Member SIPC</w:t>
      </w:r>
    </w:p>
    <w:p w14:paraId="6034C608" w14:textId="77777777" w:rsidR="00BB32CF" w:rsidRPr="00BB32CF" w:rsidRDefault="00BB32CF" w:rsidP="00BB32CF"/>
    <w:p w14:paraId="639DFB58" w14:textId="77777777" w:rsidR="00BB32CF" w:rsidRPr="00BB32CF" w:rsidRDefault="00BB32CF" w:rsidP="00BB32CF">
      <w:pPr>
        <w:jc w:val="center"/>
      </w:pPr>
      <w:r w:rsidRPr="00BB32CF">
        <w:t>###</w:t>
      </w:r>
    </w:p>
    <w:p w14:paraId="5B858A06" w14:textId="77777777" w:rsidR="00BB32CF" w:rsidRDefault="00BB32CF"/>
    <w:sectPr w:rsidR="00BB3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2CF"/>
    <w:rsid w:val="000474C4"/>
    <w:rsid w:val="0009340D"/>
    <w:rsid w:val="001124E6"/>
    <w:rsid w:val="001867F7"/>
    <w:rsid w:val="002B0C69"/>
    <w:rsid w:val="002E2903"/>
    <w:rsid w:val="00570233"/>
    <w:rsid w:val="005B23A0"/>
    <w:rsid w:val="00662E3D"/>
    <w:rsid w:val="00692E37"/>
    <w:rsid w:val="00920BBC"/>
    <w:rsid w:val="00A75014"/>
    <w:rsid w:val="00BB32CF"/>
    <w:rsid w:val="00C41C31"/>
    <w:rsid w:val="00D92E60"/>
    <w:rsid w:val="00E72AF3"/>
    <w:rsid w:val="00E8761D"/>
    <w:rsid w:val="00F05D46"/>
    <w:rsid w:val="00F630A6"/>
    <w:rsid w:val="00F838A9"/>
    <w:rsid w:val="00F839D9"/>
    <w:rsid w:val="00F9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5491B"/>
  <w15:chartTrackingRefBased/>
  <w15:docId w15:val="{331B2FD1-550A-47BE-BA9C-3E78948A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2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2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2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2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2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2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2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2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2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2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2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2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2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2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2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2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2CF"/>
    <w:rPr>
      <w:b/>
      <w:bCs/>
      <w:smallCaps/>
      <w:color w:val="0F4761" w:themeColor="accent1" w:themeShade="BF"/>
      <w:spacing w:val="5"/>
    </w:rPr>
  </w:style>
  <w:style w:type="paragraph" w:customStyle="1" w:styleId="WW-BodyText2">
    <w:name w:val="WW-Body Text 2"/>
    <w:basedOn w:val="Normal"/>
    <w:rsid w:val="00BB32CF"/>
    <w:pPr>
      <w:suppressAutoHyphens/>
      <w:spacing w:line="240" w:lineRule="auto"/>
    </w:pPr>
    <w:rPr>
      <w:rFonts w:ascii="New York" w:eastAsia="Times New Roman" w:hAnsi="New York" w:cs="New York"/>
      <w:i/>
      <w:kern w:val="0"/>
      <w:szCs w:val="20"/>
      <w:lang w:eastAsia="ar-SA"/>
      <w14:ligatures w14:val="none"/>
    </w:rPr>
  </w:style>
  <w:style w:type="paragraph" w:styleId="Revision">
    <w:name w:val="Revision"/>
    <w:hidden/>
    <w:uiPriority w:val="99"/>
    <w:semiHidden/>
    <w:rsid w:val="00920BBC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E29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29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29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9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9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e8157af-5dd6-4e2d-8d4a-d25d7cee01b4}" enabled="0" method="" siteId="{0e8157af-5dd6-4e2d-8d4a-d25d7cee01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Wiederanders,Ellen</dc:creator>
  <cp:keywords/>
  <dc:description/>
  <cp:lastModifiedBy>Wiederanders,Ellen</cp:lastModifiedBy>
  <cp:revision>2</cp:revision>
  <dcterms:created xsi:type="dcterms:W3CDTF">2026-10-06T20:27:00Z</dcterms:created>
  <dcterms:modified xsi:type="dcterms:W3CDTF">2026-10-06T20:27:00Z</dcterms:modified>
</cp:coreProperties>
</file>