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F4A" w14:textId="77777777" w:rsidR="007B751C" w:rsidRPr="00B540B5" w:rsidRDefault="003C1711" w:rsidP="00A344AD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 xml:space="preserve"> </w:t>
      </w:r>
    </w:p>
    <w:p w14:paraId="167032E2" w14:textId="21365D92" w:rsidR="00A918A1" w:rsidRPr="00B540B5" w:rsidRDefault="006071E5" w:rsidP="006071E5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>PSA: Social Security Myth</w:t>
      </w:r>
      <w:r w:rsidR="00A918A1">
        <w:rPr>
          <w:rFonts w:ascii="Arial" w:hAnsi="Arial" w:cs="Arial"/>
          <w:sz w:val="22"/>
          <w:szCs w:val="22"/>
        </w:rPr>
        <w:t>s</w:t>
      </w:r>
      <w:r w:rsidRPr="00B540B5">
        <w:rPr>
          <w:rFonts w:ascii="Arial" w:hAnsi="Arial" w:cs="Arial"/>
          <w:sz w:val="22"/>
          <w:szCs w:val="22"/>
        </w:rPr>
        <w:t>: What to Know</w:t>
      </w:r>
      <w:r w:rsidRPr="00B540B5">
        <w:rPr>
          <w:rFonts w:ascii="Arial" w:hAnsi="Arial" w:cs="Arial"/>
          <w:sz w:val="22"/>
          <w:szCs w:val="22"/>
        </w:rPr>
        <w:tab/>
      </w:r>
      <w:r w:rsidRPr="00B540B5">
        <w:rPr>
          <w:rFonts w:ascii="Arial" w:hAnsi="Arial" w:cs="Arial"/>
          <w:sz w:val="22"/>
          <w:szCs w:val="22"/>
        </w:rPr>
        <w:tab/>
      </w:r>
      <w:r w:rsidRPr="00B540B5">
        <w:rPr>
          <w:rFonts w:ascii="Arial" w:hAnsi="Arial" w:cs="Arial"/>
          <w:sz w:val="22"/>
          <w:szCs w:val="22"/>
        </w:rPr>
        <w:tab/>
      </w:r>
      <w:r w:rsidRPr="00B540B5">
        <w:rPr>
          <w:rFonts w:ascii="Arial" w:hAnsi="Arial" w:cs="Arial"/>
          <w:sz w:val="22"/>
          <w:szCs w:val="22"/>
        </w:rPr>
        <w:tab/>
      </w:r>
    </w:p>
    <w:p w14:paraId="24AE00E9" w14:textId="123431EB" w:rsidR="006071E5" w:rsidRPr="00B540B5" w:rsidRDefault="006071E5" w:rsidP="006071E5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 xml:space="preserve">Words: </w:t>
      </w:r>
      <w:r w:rsidR="00B540B5" w:rsidRPr="00B540B5">
        <w:rPr>
          <w:rFonts w:ascii="Arial" w:hAnsi="Arial" w:cs="Arial"/>
          <w:sz w:val="22"/>
          <w:szCs w:val="22"/>
        </w:rPr>
        <w:t>1</w:t>
      </w:r>
      <w:r w:rsidR="00975438">
        <w:rPr>
          <w:rFonts w:ascii="Arial" w:hAnsi="Arial" w:cs="Arial"/>
          <w:sz w:val="22"/>
          <w:szCs w:val="22"/>
        </w:rPr>
        <w:t>6</w:t>
      </w:r>
      <w:r w:rsidR="005F6DD6">
        <w:rPr>
          <w:rFonts w:ascii="Arial" w:hAnsi="Arial" w:cs="Arial"/>
          <w:sz w:val="22"/>
          <w:szCs w:val="22"/>
        </w:rPr>
        <w:t>2</w:t>
      </w:r>
      <w:r w:rsidR="00B540B5" w:rsidRPr="00B540B5">
        <w:rPr>
          <w:rFonts w:ascii="Arial" w:hAnsi="Arial" w:cs="Arial"/>
          <w:sz w:val="22"/>
          <w:szCs w:val="22"/>
        </w:rPr>
        <w:t xml:space="preserve"> </w:t>
      </w:r>
      <w:r w:rsidR="00A918A1" w:rsidRPr="00B540B5">
        <w:rPr>
          <w:rFonts w:ascii="Arial" w:hAnsi="Arial" w:cs="Arial"/>
          <w:sz w:val="22"/>
          <w:szCs w:val="22"/>
        </w:rPr>
        <w:t>(before name, address and disclosure)</w:t>
      </w:r>
    </w:p>
    <w:p w14:paraId="4265B067" w14:textId="77777777" w:rsidR="006071E5" w:rsidRPr="00B540B5" w:rsidRDefault="006071E5" w:rsidP="006071E5">
      <w:pPr>
        <w:rPr>
          <w:rFonts w:ascii="Arial" w:hAnsi="Arial" w:cs="Arial"/>
          <w:sz w:val="22"/>
          <w:szCs w:val="22"/>
        </w:rPr>
      </w:pPr>
    </w:p>
    <w:p w14:paraId="4496250B" w14:textId="77777777" w:rsidR="006071E5" w:rsidRDefault="006071E5" w:rsidP="006071E5"/>
    <w:p w14:paraId="087B6B2C" w14:textId="78A78188" w:rsidR="00A918A1" w:rsidRPr="00A918A1" w:rsidRDefault="00132E57" w:rsidP="00B540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5F6DD6">
        <w:rPr>
          <w:rFonts w:ascii="Arial" w:hAnsi="Arial" w:cs="Arial"/>
          <w:sz w:val="22"/>
          <w:szCs w:val="22"/>
        </w:rPr>
        <w:t>some myths</w:t>
      </w:r>
      <w:r>
        <w:rPr>
          <w:rFonts w:ascii="Arial" w:hAnsi="Arial" w:cs="Arial"/>
          <w:sz w:val="22"/>
          <w:szCs w:val="22"/>
        </w:rPr>
        <w:t xml:space="preserve"> </w:t>
      </w:r>
      <w:r w:rsidR="005F6DD6">
        <w:rPr>
          <w:rFonts w:ascii="Arial" w:hAnsi="Arial" w:cs="Arial"/>
          <w:sz w:val="22"/>
          <w:szCs w:val="22"/>
        </w:rPr>
        <w:t>around</w:t>
      </w:r>
      <w:r w:rsidR="00A918A1">
        <w:rPr>
          <w:rFonts w:ascii="Arial" w:hAnsi="Arial" w:cs="Arial"/>
          <w:sz w:val="22"/>
          <w:szCs w:val="22"/>
        </w:rPr>
        <w:t xml:space="preserve"> S</w:t>
      </w:r>
      <w:r w:rsidR="00A918A1" w:rsidRPr="00A918A1">
        <w:rPr>
          <w:rFonts w:ascii="Arial" w:hAnsi="Arial" w:cs="Arial"/>
          <w:sz w:val="22"/>
          <w:szCs w:val="22"/>
        </w:rPr>
        <w:t xml:space="preserve">ocial Security </w:t>
      </w:r>
      <w:r w:rsidR="005F6DD6">
        <w:rPr>
          <w:rFonts w:ascii="Arial" w:hAnsi="Arial" w:cs="Arial"/>
          <w:sz w:val="22"/>
          <w:szCs w:val="22"/>
        </w:rPr>
        <w:t>we should clear</w:t>
      </w:r>
      <w:r w:rsidR="00A918A1" w:rsidRPr="00B540B5">
        <w:rPr>
          <w:rFonts w:ascii="Arial" w:hAnsi="Arial" w:cs="Arial"/>
          <w:sz w:val="22"/>
          <w:szCs w:val="22"/>
        </w:rPr>
        <w:t xml:space="preserve"> up.</w:t>
      </w:r>
    </w:p>
    <w:p w14:paraId="255770D0" w14:textId="490FD9A8" w:rsidR="009611E2" w:rsidRPr="00B540B5" w:rsidRDefault="009611E2" w:rsidP="006071E5">
      <w:pPr>
        <w:rPr>
          <w:rFonts w:ascii="Arial" w:hAnsi="Arial" w:cs="Arial"/>
          <w:sz w:val="22"/>
          <w:szCs w:val="22"/>
        </w:rPr>
      </w:pPr>
    </w:p>
    <w:p w14:paraId="4A3DF243" w14:textId="65B28674" w:rsidR="009611E2" w:rsidRPr="00B540B5" w:rsidRDefault="009611E2" w:rsidP="006071E5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 xml:space="preserve">The first </w:t>
      </w:r>
      <w:r w:rsidR="008E69F0" w:rsidRPr="00B540B5">
        <w:rPr>
          <w:rFonts w:ascii="Arial" w:hAnsi="Arial" w:cs="Arial"/>
          <w:sz w:val="22"/>
          <w:szCs w:val="22"/>
        </w:rPr>
        <w:t xml:space="preserve">is that </w:t>
      </w:r>
      <w:r w:rsidR="00A918A1">
        <w:rPr>
          <w:rFonts w:ascii="Arial" w:hAnsi="Arial" w:cs="Arial"/>
          <w:sz w:val="22"/>
          <w:szCs w:val="22"/>
        </w:rPr>
        <w:t>it</w:t>
      </w:r>
      <w:r w:rsidR="008E69F0" w:rsidRPr="00B540B5">
        <w:rPr>
          <w:rFonts w:ascii="Arial" w:hAnsi="Arial" w:cs="Arial"/>
          <w:sz w:val="22"/>
          <w:szCs w:val="22"/>
        </w:rPr>
        <w:t xml:space="preserve"> is</w:t>
      </w:r>
      <w:r w:rsidRPr="00B540B5">
        <w:rPr>
          <w:rFonts w:ascii="Arial" w:hAnsi="Arial" w:cs="Arial"/>
          <w:sz w:val="22"/>
          <w:szCs w:val="22"/>
        </w:rPr>
        <w:t xml:space="preserve"> going bankrupt</w:t>
      </w:r>
      <w:r w:rsidR="008E69F0" w:rsidRPr="00B540B5">
        <w:rPr>
          <w:rFonts w:ascii="Arial" w:hAnsi="Arial" w:cs="Arial"/>
          <w:sz w:val="22"/>
          <w:szCs w:val="22"/>
        </w:rPr>
        <w:t xml:space="preserve">. </w:t>
      </w:r>
      <w:r w:rsidR="005F6DD6">
        <w:rPr>
          <w:rFonts w:ascii="Arial" w:hAnsi="Arial" w:cs="Arial"/>
          <w:sz w:val="22"/>
          <w:szCs w:val="22"/>
        </w:rPr>
        <w:t xml:space="preserve">But according to a </w:t>
      </w:r>
      <w:r w:rsidRPr="00B540B5">
        <w:rPr>
          <w:rFonts w:ascii="Arial" w:hAnsi="Arial" w:cs="Arial"/>
          <w:sz w:val="22"/>
          <w:szCs w:val="22"/>
        </w:rPr>
        <w:t xml:space="preserve">Social Security </w:t>
      </w:r>
      <w:r w:rsidR="005F6DD6">
        <w:rPr>
          <w:rFonts w:ascii="Arial" w:hAnsi="Arial" w:cs="Arial"/>
          <w:sz w:val="22"/>
          <w:szCs w:val="22"/>
        </w:rPr>
        <w:t>Administration</w:t>
      </w:r>
      <w:r w:rsidR="005F6DD6" w:rsidRPr="00B540B5">
        <w:rPr>
          <w:rFonts w:ascii="Arial" w:hAnsi="Arial" w:cs="Arial"/>
          <w:sz w:val="22"/>
          <w:szCs w:val="22"/>
        </w:rPr>
        <w:t xml:space="preserve"> </w:t>
      </w:r>
      <w:r w:rsidR="005F6DD6">
        <w:rPr>
          <w:rFonts w:ascii="Arial" w:hAnsi="Arial" w:cs="Arial"/>
          <w:sz w:val="22"/>
          <w:szCs w:val="22"/>
        </w:rPr>
        <w:t xml:space="preserve">analysis from June 2025, </w:t>
      </w:r>
      <w:r w:rsidR="00A918A1">
        <w:rPr>
          <w:rFonts w:ascii="Arial" w:hAnsi="Arial" w:cs="Arial"/>
          <w:sz w:val="22"/>
          <w:szCs w:val="22"/>
        </w:rPr>
        <w:t>benefits will continue</w:t>
      </w:r>
      <w:r w:rsidR="00A918A1" w:rsidRPr="00B540B5">
        <w:rPr>
          <w:rFonts w:ascii="Arial" w:hAnsi="Arial" w:cs="Arial"/>
          <w:sz w:val="22"/>
          <w:szCs w:val="22"/>
        </w:rPr>
        <w:t xml:space="preserve"> – t</w:t>
      </w:r>
      <w:r w:rsidRPr="00B540B5">
        <w:rPr>
          <w:rFonts w:ascii="Arial" w:hAnsi="Arial" w:cs="Arial"/>
          <w:sz w:val="22"/>
          <w:szCs w:val="22"/>
        </w:rPr>
        <w:t xml:space="preserve">hough starting in 2033, it may only pay 77 cents on the dollar. </w:t>
      </w:r>
      <w:r w:rsidR="00132E57" w:rsidRPr="00DF7D0B">
        <w:rPr>
          <w:rFonts w:ascii="Arial" w:hAnsi="Arial" w:cs="Arial"/>
          <w:sz w:val="22"/>
          <w:szCs w:val="22"/>
        </w:rPr>
        <w:t>Congress has options to fix the shortfall</w:t>
      </w:r>
      <w:r w:rsidR="00132E57">
        <w:rPr>
          <w:rFonts w:ascii="Arial" w:hAnsi="Arial" w:cs="Arial"/>
          <w:sz w:val="22"/>
          <w:szCs w:val="22"/>
        </w:rPr>
        <w:t xml:space="preserve"> before then</w:t>
      </w:r>
      <w:r w:rsidRPr="00A918A1">
        <w:rPr>
          <w:rFonts w:ascii="Arial" w:hAnsi="Arial" w:cs="Arial"/>
          <w:sz w:val="22"/>
          <w:szCs w:val="22"/>
        </w:rPr>
        <w:t>.</w:t>
      </w:r>
    </w:p>
    <w:p w14:paraId="2A5AEB81" w14:textId="77777777" w:rsidR="009A7B6C" w:rsidRPr="00B540B5" w:rsidRDefault="009A7B6C" w:rsidP="006071E5">
      <w:pPr>
        <w:rPr>
          <w:rFonts w:ascii="Arial" w:hAnsi="Arial" w:cs="Arial"/>
          <w:sz w:val="22"/>
          <w:szCs w:val="22"/>
        </w:rPr>
      </w:pPr>
    </w:p>
    <w:p w14:paraId="1068D764" w14:textId="0BC00105" w:rsidR="008E69F0" w:rsidRPr="00B540B5" w:rsidRDefault="009611E2" w:rsidP="008E69F0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 xml:space="preserve">The second myth </w:t>
      </w:r>
      <w:r w:rsidR="008E69F0" w:rsidRPr="00B540B5">
        <w:rPr>
          <w:rFonts w:ascii="Arial" w:hAnsi="Arial" w:cs="Arial"/>
          <w:sz w:val="22"/>
          <w:szCs w:val="22"/>
        </w:rPr>
        <w:t xml:space="preserve">is that budget cuts will delay or reduce benefits. </w:t>
      </w:r>
      <w:r w:rsidR="008E69F0" w:rsidRPr="00A918A1">
        <w:rPr>
          <w:rFonts w:ascii="Arial" w:hAnsi="Arial" w:cs="Arial"/>
          <w:sz w:val="22"/>
          <w:szCs w:val="22"/>
        </w:rPr>
        <w:t xml:space="preserve">Budget cuts and staff reductions </w:t>
      </w:r>
      <w:r w:rsidR="00A918A1" w:rsidRPr="00B540B5">
        <w:rPr>
          <w:rFonts w:ascii="Arial" w:hAnsi="Arial" w:cs="Arial"/>
          <w:sz w:val="22"/>
          <w:szCs w:val="22"/>
        </w:rPr>
        <w:t xml:space="preserve">may affect wait times when calling or visiting a Social Security office, but only Congress can change benefit amounts, which they have not done. </w:t>
      </w:r>
      <w:r w:rsidR="005F6DD6">
        <w:rPr>
          <w:rFonts w:ascii="Arial" w:hAnsi="Arial" w:cs="Arial"/>
          <w:sz w:val="22"/>
          <w:szCs w:val="22"/>
        </w:rPr>
        <w:t>Currently</w:t>
      </w:r>
      <w:r w:rsidR="00132E57">
        <w:rPr>
          <w:rFonts w:ascii="Arial" w:hAnsi="Arial" w:cs="Arial"/>
          <w:sz w:val="22"/>
          <w:szCs w:val="22"/>
        </w:rPr>
        <w:t xml:space="preserve">, </w:t>
      </w:r>
      <w:r w:rsidR="0014141A">
        <w:rPr>
          <w:rFonts w:ascii="Arial" w:hAnsi="Arial" w:cs="Arial"/>
          <w:sz w:val="22"/>
          <w:szCs w:val="22"/>
        </w:rPr>
        <w:t xml:space="preserve">the Social Security Administration </w:t>
      </w:r>
      <w:r w:rsidR="005F6DD6">
        <w:rPr>
          <w:rFonts w:ascii="Arial" w:hAnsi="Arial" w:cs="Arial"/>
          <w:sz w:val="22"/>
          <w:szCs w:val="22"/>
        </w:rPr>
        <w:t>states</w:t>
      </w:r>
      <w:r w:rsidR="0014141A">
        <w:rPr>
          <w:rFonts w:ascii="Arial" w:hAnsi="Arial" w:cs="Arial"/>
          <w:sz w:val="22"/>
          <w:szCs w:val="22"/>
        </w:rPr>
        <w:t xml:space="preserve"> that </w:t>
      </w:r>
      <w:r w:rsidR="00132E57">
        <w:rPr>
          <w:rFonts w:ascii="Arial" w:hAnsi="Arial" w:cs="Arial"/>
          <w:sz w:val="22"/>
          <w:szCs w:val="22"/>
        </w:rPr>
        <w:t xml:space="preserve">benefits and Supplemental Security Income (SSI) </w:t>
      </w:r>
      <w:r w:rsidR="0014141A">
        <w:rPr>
          <w:rFonts w:ascii="Arial" w:hAnsi="Arial" w:cs="Arial"/>
          <w:sz w:val="22"/>
          <w:szCs w:val="22"/>
        </w:rPr>
        <w:t xml:space="preserve">for current recipients </w:t>
      </w:r>
      <w:r w:rsidR="00132E57">
        <w:rPr>
          <w:rFonts w:ascii="Arial" w:hAnsi="Arial" w:cs="Arial"/>
          <w:sz w:val="22"/>
          <w:szCs w:val="22"/>
        </w:rPr>
        <w:t>will not be delayed.</w:t>
      </w:r>
    </w:p>
    <w:p w14:paraId="16615E55" w14:textId="77777777" w:rsidR="00A918A1" w:rsidRPr="00B540B5" w:rsidRDefault="00A918A1" w:rsidP="008E69F0">
      <w:pPr>
        <w:rPr>
          <w:rFonts w:ascii="Arial" w:hAnsi="Arial" w:cs="Arial"/>
          <w:sz w:val="22"/>
          <w:szCs w:val="22"/>
        </w:rPr>
      </w:pPr>
    </w:p>
    <w:p w14:paraId="0E88C39C" w14:textId="36A89900" w:rsidR="008E69F0" w:rsidRPr="00A918A1" w:rsidRDefault="00A918A1" w:rsidP="008E69F0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>T</w:t>
      </w:r>
      <w:r w:rsidR="008E69F0" w:rsidRPr="00B540B5">
        <w:rPr>
          <w:rFonts w:ascii="Arial" w:hAnsi="Arial" w:cs="Arial"/>
          <w:sz w:val="22"/>
          <w:szCs w:val="22"/>
        </w:rPr>
        <w:t xml:space="preserve">hird is the myth that </w:t>
      </w:r>
      <w:r>
        <w:rPr>
          <w:rFonts w:ascii="Arial" w:hAnsi="Arial" w:cs="Arial"/>
          <w:sz w:val="22"/>
          <w:szCs w:val="22"/>
        </w:rPr>
        <w:t xml:space="preserve">these </w:t>
      </w:r>
      <w:r w:rsidR="008E69F0" w:rsidRPr="00B540B5">
        <w:rPr>
          <w:rFonts w:ascii="Arial" w:hAnsi="Arial" w:cs="Arial"/>
          <w:sz w:val="22"/>
          <w:szCs w:val="22"/>
        </w:rPr>
        <w:t xml:space="preserve">benefits are no longer taxed. </w:t>
      </w:r>
      <w:r w:rsidR="00132E57">
        <w:rPr>
          <w:rFonts w:ascii="Arial" w:hAnsi="Arial" w:cs="Arial"/>
          <w:sz w:val="22"/>
          <w:szCs w:val="22"/>
        </w:rPr>
        <w:t>However</w:t>
      </w:r>
      <w:r w:rsidR="008E69F0" w:rsidRPr="00B540B5">
        <w:rPr>
          <w:rFonts w:ascii="Arial" w:hAnsi="Arial" w:cs="Arial"/>
          <w:sz w:val="22"/>
          <w:szCs w:val="22"/>
        </w:rPr>
        <w:t>, i</w:t>
      </w:r>
      <w:r w:rsidR="008E69F0" w:rsidRPr="00A918A1">
        <w:rPr>
          <w:rFonts w:ascii="Arial" w:hAnsi="Arial" w:cs="Arial"/>
          <w:sz w:val="22"/>
          <w:szCs w:val="22"/>
        </w:rPr>
        <w:t xml:space="preserve">f your combined income exceeds certain </w:t>
      </w:r>
      <w:proofErr w:type="gramStart"/>
      <w:r w:rsidR="008E69F0" w:rsidRPr="00A918A1">
        <w:rPr>
          <w:rFonts w:ascii="Arial" w:hAnsi="Arial" w:cs="Arial"/>
          <w:sz w:val="22"/>
          <w:szCs w:val="22"/>
        </w:rPr>
        <w:t>thresholds,</w:t>
      </w:r>
      <w:proofErr w:type="gramEnd"/>
      <w:r w:rsidR="008E69F0" w:rsidRPr="00A918A1">
        <w:rPr>
          <w:rFonts w:ascii="Arial" w:hAnsi="Arial" w:cs="Arial"/>
          <w:sz w:val="22"/>
          <w:szCs w:val="22"/>
        </w:rPr>
        <w:t xml:space="preserve"> you'll owe taxes on part of your benefits. </w:t>
      </w:r>
    </w:p>
    <w:p w14:paraId="0D306DB3" w14:textId="77777777" w:rsidR="008E69F0" w:rsidRPr="00A918A1" w:rsidRDefault="008E69F0" w:rsidP="008E69F0">
      <w:pPr>
        <w:rPr>
          <w:rFonts w:ascii="Arial" w:hAnsi="Arial" w:cs="Arial"/>
          <w:sz w:val="22"/>
          <w:szCs w:val="22"/>
        </w:rPr>
      </w:pPr>
    </w:p>
    <w:p w14:paraId="154708E7" w14:textId="56D190BC" w:rsidR="006071E5" w:rsidRPr="00B540B5" w:rsidRDefault="00A918A1" w:rsidP="00A918A1">
      <w:pPr>
        <w:rPr>
          <w:rFonts w:ascii="Arial" w:hAnsi="Arial" w:cs="Arial"/>
          <w:sz w:val="22"/>
          <w:szCs w:val="22"/>
        </w:rPr>
      </w:pPr>
      <w:r w:rsidRPr="00A918A1">
        <w:rPr>
          <w:rFonts w:ascii="Arial" w:hAnsi="Arial" w:cs="Arial"/>
          <w:sz w:val="22"/>
          <w:szCs w:val="22"/>
        </w:rPr>
        <w:t xml:space="preserve">For now, </w:t>
      </w:r>
      <w:r w:rsidR="006071E5" w:rsidRPr="00B540B5">
        <w:rPr>
          <w:rFonts w:ascii="Arial" w:hAnsi="Arial" w:cs="Arial"/>
          <w:sz w:val="22"/>
          <w:szCs w:val="22"/>
        </w:rPr>
        <w:t>sav</w:t>
      </w:r>
      <w:r w:rsidRPr="00B540B5">
        <w:rPr>
          <w:rFonts w:ascii="Arial" w:hAnsi="Arial" w:cs="Arial"/>
          <w:sz w:val="22"/>
          <w:szCs w:val="22"/>
        </w:rPr>
        <w:t>e</w:t>
      </w:r>
      <w:r w:rsidR="006071E5" w:rsidRPr="00B540B5">
        <w:rPr>
          <w:rFonts w:ascii="Arial" w:hAnsi="Arial" w:cs="Arial"/>
          <w:sz w:val="22"/>
          <w:szCs w:val="22"/>
        </w:rPr>
        <w:t xml:space="preserve"> adequately and mak</w:t>
      </w:r>
      <w:r w:rsidRPr="00B540B5">
        <w:rPr>
          <w:rFonts w:ascii="Arial" w:hAnsi="Arial" w:cs="Arial"/>
          <w:sz w:val="22"/>
          <w:szCs w:val="22"/>
        </w:rPr>
        <w:t>e</w:t>
      </w:r>
      <w:r w:rsidR="006071E5" w:rsidRPr="00B540B5">
        <w:rPr>
          <w:rFonts w:ascii="Arial" w:hAnsi="Arial" w:cs="Arial"/>
          <w:sz w:val="22"/>
          <w:szCs w:val="22"/>
        </w:rPr>
        <w:t xml:space="preserve"> informed decisions about when to claim your benefits.</w:t>
      </w:r>
      <w:r w:rsidRPr="00B540B5">
        <w:rPr>
          <w:rFonts w:ascii="Arial" w:hAnsi="Arial" w:cs="Arial"/>
          <w:sz w:val="22"/>
          <w:szCs w:val="22"/>
        </w:rPr>
        <w:t xml:space="preserve"> A financial advisor can help.</w:t>
      </w:r>
    </w:p>
    <w:p w14:paraId="5A374D79" w14:textId="77777777" w:rsidR="006071E5" w:rsidRDefault="006071E5" w:rsidP="006071E5"/>
    <w:p w14:paraId="16A40788" w14:textId="77777777" w:rsidR="006071E5" w:rsidRPr="00B540B5" w:rsidRDefault="006071E5" w:rsidP="006071E5">
      <w:pPr>
        <w:rPr>
          <w:rFonts w:ascii="Arial" w:hAnsi="Arial" w:cs="Arial"/>
          <w:sz w:val="22"/>
          <w:szCs w:val="22"/>
        </w:rPr>
      </w:pPr>
      <w:r w:rsidRPr="00B540B5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DC1A774" w14:textId="77777777" w:rsidR="006071E5" w:rsidRDefault="006071E5" w:rsidP="006071E5">
      <w:r>
        <w:t xml:space="preserve">.       </w:t>
      </w:r>
    </w:p>
    <w:p w14:paraId="239CBF11" w14:textId="4C3A8DE4" w:rsidR="00540C1B" w:rsidRDefault="00B540B5" w:rsidP="009611E2">
      <w:pPr>
        <w:ind w:left="7200" w:firstLine="720"/>
      </w:pPr>
      <w:r>
        <w:t>S3</w:t>
      </w:r>
      <w:r w:rsidR="006071E5">
        <w:t xml:space="preserve">:60 </w:t>
      </w:r>
    </w:p>
    <w:p w14:paraId="577C876C" w14:textId="4F395956" w:rsidR="0026467F" w:rsidRDefault="00C275F9" w:rsidP="0026467F">
      <w:r>
        <w:t>Member SIPC</w:t>
      </w:r>
    </w:p>
    <w:sectPr w:rsidR="0026467F" w:rsidSect="0051789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1C75" w14:textId="77777777" w:rsidR="00EC66BB" w:rsidRDefault="00EC66BB" w:rsidP="00EC66BB">
      <w:r>
        <w:separator/>
      </w:r>
    </w:p>
  </w:endnote>
  <w:endnote w:type="continuationSeparator" w:id="0">
    <w:p w14:paraId="2AAA5443" w14:textId="77777777" w:rsidR="00EC66BB" w:rsidRDefault="00EC66BB" w:rsidP="00EC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FB37" w14:textId="0615FB07" w:rsidR="00EC66BB" w:rsidRDefault="00EC66BB">
    <w:pPr>
      <w:pStyle w:val="Footer"/>
    </w:pPr>
    <w:r>
      <w:t>11.3.25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7A80" w14:textId="77777777" w:rsidR="00EC66BB" w:rsidRDefault="00EC66BB" w:rsidP="00EC66BB">
      <w:r>
        <w:separator/>
      </w:r>
    </w:p>
  </w:footnote>
  <w:footnote w:type="continuationSeparator" w:id="0">
    <w:p w14:paraId="7E05F326" w14:textId="77777777" w:rsidR="00EC66BB" w:rsidRDefault="00EC66BB" w:rsidP="00EC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390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916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2E57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1A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547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D1C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770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68C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269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059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035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0F71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B4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3F5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25A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5F6DD6"/>
    <w:rsid w:val="006008AF"/>
    <w:rsid w:val="00600F30"/>
    <w:rsid w:val="006011A7"/>
    <w:rsid w:val="00603549"/>
    <w:rsid w:val="00604D7D"/>
    <w:rsid w:val="00605974"/>
    <w:rsid w:val="00605E5E"/>
    <w:rsid w:val="006071E5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98C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B751C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169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17AE1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0694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6D8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69F0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0F2"/>
    <w:rsid w:val="008F38AA"/>
    <w:rsid w:val="008F435A"/>
    <w:rsid w:val="008F4EA3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11E2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438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B6C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2FD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4AD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18A1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8B5"/>
    <w:rsid w:val="00B53AA6"/>
    <w:rsid w:val="00B540B5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275F9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1B24"/>
    <w:rsid w:val="00E62843"/>
    <w:rsid w:val="00E6419C"/>
    <w:rsid w:val="00E65023"/>
    <w:rsid w:val="00E650B5"/>
    <w:rsid w:val="00E65DFC"/>
    <w:rsid w:val="00E704A5"/>
    <w:rsid w:val="00E70ECA"/>
    <w:rsid w:val="00E715C7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6BB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AB3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C40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4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6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6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2025-10-29T19:57:00Z</dcterms:created>
  <dcterms:modified xsi:type="dcterms:W3CDTF">2025-10-29T19:57:00Z</dcterms:modified>
</cp:coreProperties>
</file>