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9918A9" w14:textId="77777777" w:rsidR="000F6621" w:rsidRPr="00AE4CCD" w:rsidRDefault="000F6621" w:rsidP="008E5E03">
      <w:pPr>
        <w:pStyle w:val="WW-BodyText2"/>
        <w:tabs>
          <w:tab w:val="left" w:pos="1260"/>
        </w:tabs>
        <w:spacing w:line="360" w:lineRule="auto"/>
        <w:jc w:val="center"/>
        <w:rPr>
          <w:rFonts w:ascii="Arial" w:hAnsi="Arial" w:cs="Arial"/>
          <w:i w:val="0"/>
          <w:iCs/>
          <w:sz w:val="22"/>
          <w:szCs w:val="22"/>
          <w:u w:val="single"/>
        </w:rPr>
      </w:pPr>
      <w:r w:rsidRPr="00AE4CCD">
        <w:rPr>
          <w:rFonts w:ascii="Arial" w:hAnsi="Arial" w:cs="Arial"/>
          <w:i w:val="0"/>
          <w:iCs/>
          <w:sz w:val="22"/>
          <w:szCs w:val="22"/>
          <w:u w:val="single"/>
        </w:rPr>
        <w:t>FINANCIAL FOCUS®</w:t>
      </w:r>
    </w:p>
    <w:p w14:paraId="61C9B588" w14:textId="77777777" w:rsidR="008E5E03" w:rsidRPr="008E5E03" w:rsidRDefault="008E5E03" w:rsidP="008E5E03">
      <w:pPr>
        <w:pStyle w:val="WW-BodyText2"/>
        <w:tabs>
          <w:tab w:val="left" w:pos="1260"/>
        </w:tabs>
        <w:spacing w:line="360" w:lineRule="auto"/>
        <w:jc w:val="center"/>
        <w:rPr>
          <w:rFonts w:ascii="Arial" w:hAnsi="Arial" w:cs="Arial"/>
          <w:i w:val="0"/>
          <w:iCs/>
          <w:sz w:val="22"/>
          <w:szCs w:val="22"/>
          <w:u w:val="single"/>
        </w:rPr>
      </w:pPr>
      <w:bookmarkStart w:id="0" w:name="_Hlk207706267"/>
      <w:r w:rsidRPr="008E5E03">
        <w:rPr>
          <w:rFonts w:ascii="Arial" w:hAnsi="Arial" w:cs="Arial"/>
          <w:i w:val="0"/>
          <w:iCs/>
          <w:sz w:val="22"/>
          <w:szCs w:val="22"/>
          <w:u w:val="single"/>
        </w:rPr>
        <w:t>The real meaning of diversification in investing</w:t>
      </w:r>
    </w:p>
    <w:bookmarkEnd w:id="0"/>
    <w:p w14:paraId="5B4D1403" w14:textId="09FD8C99" w:rsidR="000F6621" w:rsidRPr="00AE4CCD" w:rsidRDefault="000F6621" w:rsidP="008E5E03">
      <w:pPr>
        <w:pStyle w:val="WW-BodyText2"/>
        <w:tabs>
          <w:tab w:val="left" w:pos="1260"/>
        </w:tabs>
        <w:spacing w:line="360" w:lineRule="auto"/>
        <w:jc w:val="center"/>
        <w:rPr>
          <w:rFonts w:ascii="Arial" w:hAnsi="Arial" w:cs="Arial"/>
          <w:i w:val="0"/>
          <w:iCs/>
          <w:sz w:val="22"/>
          <w:szCs w:val="22"/>
          <w:u w:val="single"/>
        </w:rPr>
      </w:pPr>
      <w:r w:rsidRPr="00AE4CCD">
        <w:rPr>
          <w:rFonts w:ascii="Arial" w:hAnsi="Arial" w:cs="Arial"/>
          <w:i w:val="0"/>
          <w:iCs/>
          <w:sz w:val="22"/>
          <w:szCs w:val="22"/>
          <w:u w:val="single"/>
        </w:rPr>
        <w:t xml:space="preserve">Article </w:t>
      </w:r>
      <w:r>
        <w:rPr>
          <w:rFonts w:ascii="Arial" w:hAnsi="Arial" w:cs="Arial"/>
          <w:i w:val="0"/>
          <w:iCs/>
          <w:sz w:val="22"/>
          <w:szCs w:val="22"/>
          <w:u w:val="single"/>
        </w:rPr>
        <w:t>22</w:t>
      </w:r>
      <w:r w:rsidRPr="00AE4CCD">
        <w:rPr>
          <w:rFonts w:ascii="Arial" w:hAnsi="Arial" w:cs="Arial"/>
          <w:i w:val="0"/>
          <w:iCs/>
          <w:sz w:val="22"/>
          <w:szCs w:val="22"/>
          <w:u w:val="single"/>
        </w:rPr>
        <w:t xml:space="preserve"> </w:t>
      </w:r>
      <w:r>
        <w:rPr>
          <w:rFonts w:ascii="Arial" w:hAnsi="Arial" w:cs="Arial"/>
          <w:i w:val="0"/>
          <w:iCs/>
          <w:sz w:val="22"/>
          <w:szCs w:val="22"/>
          <w:u w:val="single"/>
        </w:rPr>
        <w:t>–</w:t>
      </w:r>
      <w:r w:rsidRPr="00AE4CCD">
        <w:rPr>
          <w:rFonts w:ascii="Arial" w:hAnsi="Arial" w:cs="Arial"/>
          <w:i w:val="0"/>
          <w:iCs/>
          <w:sz w:val="22"/>
          <w:szCs w:val="22"/>
          <w:u w:val="single"/>
        </w:rPr>
        <w:t xml:space="preserve"> </w:t>
      </w:r>
      <w:r>
        <w:rPr>
          <w:rFonts w:ascii="Arial" w:hAnsi="Arial" w:cs="Arial"/>
          <w:i w:val="0"/>
          <w:iCs/>
          <w:sz w:val="22"/>
          <w:szCs w:val="22"/>
          <w:u w:val="single"/>
        </w:rPr>
        <w:t>October 27, 2025</w:t>
      </w:r>
    </w:p>
    <w:p w14:paraId="37059F9E" w14:textId="77777777" w:rsidR="000F6621" w:rsidRDefault="000F6621" w:rsidP="000F6621">
      <w:pPr>
        <w:spacing w:after="0" w:line="360" w:lineRule="auto"/>
        <w:rPr>
          <w:rFonts w:ascii="Arial" w:hAnsi="Arial" w:cs="Arial"/>
          <w:b/>
          <w:bCs/>
          <w:sz w:val="22"/>
          <w:szCs w:val="22"/>
        </w:rPr>
      </w:pPr>
    </w:p>
    <w:p w14:paraId="532D4204" w14:textId="77186545" w:rsidR="000F6621" w:rsidRPr="000F6621" w:rsidRDefault="000F6621" w:rsidP="000F6621">
      <w:pPr>
        <w:spacing w:after="0" w:line="360" w:lineRule="auto"/>
        <w:ind w:firstLine="720"/>
        <w:rPr>
          <w:rFonts w:ascii="Arial" w:hAnsi="Arial" w:cs="Arial"/>
          <w:sz w:val="22"/>
          <w:szCs w:val="22"/>
        </w:rPr>
      </w:pPr>
      <w:r w:rsidRPr="000F6621">
        <w:rPr>
          <w:rFonts w:ascii="Arial" w:hAnsi="Arial" w:cs="Arial"/>
          <w:sz w:val="22"/>
          <w:szCs w:val="22"/>
        </w:rPr>
        <w:t>In the world of investing, we</w:t>
      </w:r>
      <w:r w:rsidR="00225DCD">
        <w:rPr>
          <w:rFonts w:ascii="Arial" w:hAnsi="Arial" w:cs="Arial"/>
          <w:sz w:val="22"/>
          <w:szCs w:val="22"/>
        </w:rPr>
        <w:t>’</w:t>
      </w:r>
      <w:r w:rsidRPr="000F6621">
        <w:rPr>
          <w:rFonts w:ascii="Arial" w:hAnsi="Arial" w:cs="Arial"/>
          <w:sz w:val="22"/>
          <w:szCs w:val="22"/>
        </w:rPr>
        <w:t>ve all heard the phrase</w:t>
      </w:r>
      <w:r w:rsidR="00225DCD">
        <w:rPr>
          <w:rFonts w:ascii="Arial" w:hAnsi="Arial" w:cs="Arial"/>
          <w:sz w:val="22"/>
          <w:szCs w:val="22"/>
        </w:rPr>
        <w:t>,</w:t>
      </w:r>
      <w:r w:rsidRPr="000F6621">
        <w:rPr>
          <w:rFonts w:ascii="Arial" w:hAnsi="Arial" w:cs="Arial"/>
          <w:sz w:val="22"/>
          <w:szCs w:val="22"/>
        </w:rPr>
        <w:t xml:space="preserve"> </w:t>
      </w:r>
      <w:r w:rsidR="00225DCD">
        <w:rPr>
          <w:rFonts w:ascii="Arial" w:hAnsi="Arial" w:cs="Arial"/>
          <w:sz w:val="22"/>
          <w:szCs w:val="22"/>
        </w:rPr>
        <w:t>“D</w:t>
      </w:r>
      <w:r w:rsidRPr="000F6621">
        <w:rPr>
          <w:rFonts w:ascii="Arial" w:hAnsi="Arial" w:cs="Arial"/>
          <w:sz w:val="22"/>
          <w:szCs w:val="22"/>
        </w:rPr>
        <w:t>on</w:t>
      </w:r>
      <w:r w:rsidR="00225DCD">
        <w:rPr>
          <w:rFonts w:ascii="Arial" w:hAnsi="Arial" w:cs="Arial"/>
          <w:sz w:val="22"/>
          <w:szCs w:val="22"/>
        </w:rPr>
        <w:t>’</w:t>
      </w:r>
      <w:r w:rsidRPr="000F6621">
        <w:rPr>
          <w:rFonts w:ascii="Arial" w:hAnsi="Arial" w:cs="Arial"/>
          <w:sz w:val="22"/>
          <w:szCs w:val="22"/>
        </w:rPr>
        <w:t xml:space="preserve">t put </w:t>
      </w:r>
      <w:r w:rsidR="00225DCD">
        <w:rPr>
          <w:rFonts w:ascii="Arial" w:hAnsi="Arial" w:cs="Arial"/>
          <w:sz w:val="22"/>
          <w:szCs w:val="22"/>
        </w:rPr>
        <w:t xml:space="preserve">all </w:t>
      </w:r>
      <w:r w:rsidRPr="000F6621">
        <w:rPr>
          <w:rFonts w:ascii="Arial" w:hAnsi="Arial" w:cs="Arial"/>
          <w:sz w:val="22"/>
          <w:szCs w:val="22"/>
        </w:rPr>
        <w:t>your eggs in one basket.</w:t>
      </w:r>
      <w:r w:rsidR="00225DCD">
        <w:rPr>
          <w:rFonts w:ascii="Arial" w:hAnsi="Arial" w:cs="Arial"/>
          <w:sz w:val="22"/>
          <w:szCs w:val="22"/>
        </w:rPr>
        <w:t>”</w:t>
      </w:r>
      <w:r w:rsidRPr="000F6621">
        <w:rPr>
          <w:rFonts w:ascii="Arial" w:hAnsi="Arial" w:cs="Arial"/>
          <w:sz w:val="22"/>
          <w:szCs w:val="22"/>
        </w:rPr>
        <w:t xml:space="preserve"> It</w:t>
      </w:r>
      <w:r w:rsidR="00225DCD">
        <w:rPr>
          <w:rFonts w:ascii="Arial" w:hAnsi="Arial" w:cs="Arial"/>
          <w:sz w:val="22"/>
          <w:szCs w:val="22"/>
        </w:rPr>
        <w:t>’</w:t>
      </w:r>
      <w:r w:rsidRPr="000F6621">
        <w:rPr>
          <w:rFonts w:ascii="Arial" w:hAnsi="Arial" w:cs="Arial"/>
          <w:sz w:val="22"/>
          <w:szCs w:val="22"/>
        </w:rPr>
        <w:t>s solid advice that emphasizes the importance of diversifying your investments. Unfortunately, some people misinterpret this wisdom to mean they should avoid consolidating their investment accounts and keep their money spread across multiple financial institutions, often working with several different financial advisors.</w:t>
      </w:r>
    </w:p>
    <w:p w14:paraId="0A4A8858" w14:textId="3671ECA7" w:rsidR="000F6621" w:rsidRPr="000F6621" w:rsidRDefault="000F6621" w:rsidP="000F6621">
      <w:pPr>
        <w:spacing w:after="0" w:line="360" w:lineRule="auto"/>
        <w:ind w:firstLine="720"/>
        <w:rPr>
          <w:rFonts w:ascii="Arial" w:hAnsi="Arial" w:cs="Arial"/>
          <w:sz w:val="22"/>
          <w:szCs w:val="22"/>
        </w:rPr>
      </w:pPr>
      <w:r w:rsidRPr="000F6621">
        <w:rPr>
          <w:rFonts w:ascii="Arial" w:hAnsi="Arial" w:cs="Arial"/>
          <w:sz w:val="22"/>
          <w:szCs w:val="22"/>
        </w:rPr>
        <w:t xml:space="preserve">However, when financial </w:t>
      </w:r>
      <w:r w:rsidR="00B6367B">
        <w:rPr>
          <w:rFonts w:ascii="Arial" w:hAnsi="Arial" w:cs="Arial"/>
          <w:sz w:val="22"/>
          <w:szCs w:val="22"/>
        </w:rPr>
        <w:t>professionals</w:t>
      </w:r>
      <w:r w:rsidRPr="000F6621">
        <w:rPr>
          <w:rFonts w:ascii="Arial" w:hAnsi="Arial" w:cs="Arial"/>
          <w:sz w:val="22"/>
          <w:szCs w:val="22"/>
        </w:rPr>
        <w:t xml:space="preserve"> talk about diversification, they</w:t>
      </w:r>
      <w:r w:rsidR="00225DCD">
        <w:rPr>
          <w:rFonts w:ascii="Arial" w:hAnsi="Arial" w:cs="Arial"/>
          <w:sz w:val="22"/>
          <w:szCs w:val="22"/>
        </w:rPr>
        <w:t>’</w:t>
      </w:r>
      <w:r w:rsidRPr="000F6621">
        <w:rPr>
          <w:rFonts w:ascii="Arial" w:hAnsi="Arial" w:cs="Arial"/>
          <w:sz w:val="22"/>
          <w:szCs w:val="22"/>
        </w:rPr>
        <w:t>re referring to diversifying your investment assets, not your accounts. There</w:t>
      </w:r>
      <w:r w:rsidR="00225DCD">
        <w:rPr>
          <w:rFonts w:ascii="Arial" w:hAnsi="Arial" w:cs="Arial"/>
          <w:sz w:val="22"/>
          <w:szCs w:val="22"/>
        </w:rPr>
        <w:t>’</w:t>
      </w:r>
      <w:r w:rsidRPr="000F6621">
        <w:rPr>
          <w:rFonts w:ascii="Arial" w:hAnsi="Arial" w:cs="Arial"/>
          <w:sz w:val="22"/>
          <w:szCs w:val="22"/>
        </w:rPr>
        <w:t>s a big difference between the two</w:t>
      </w:r>
      <w:r w:rsidR="00225DCD">
        <w:rPr>
          <w:rFonts w:ascii="Arial" w:hAnsi="Arial" w:cs="Arial"/>
          <w:sz w:val="22"/>
          <w:szCs w:val="22"/>
        </w:rPr>
        <w:t>,</w:t>
      </w:r>
      <w:r w:rsidRPr="000F6621">
        <w:rPr>
          <w:rFonts w:ascii="Arial" w:hAnsi="Arial" w:cs="Arial"/>
          <w:sz w:val="22"/>
          <w:szCs w:val="22"/>
        </w:rPr>
        <w:t xml:space="preserve"> and confusing them </w:t>
      </w:r>
      <w:r w:rsidR="000B60CC">
        <w:rPr>
          <w:rFonts w:ascii="Arial" w:hAnsi="Arial" w:cs="Arial"/>
          <w:sz w:val="22"/>
          <w:szCs w:val="22"/>
        </w:rPr>
        <w:t>could</w:t>
      </w:r>
      <w:r w:rsidR="000B60CC" w:rsidRPr="000F6621">
        <w:rPr>
          <w:rFonts w:ascii="Arial" w:hAnsi="Arial" w:cs="Arial"/>
          <w:sz w:val="22"/>
          <w:szCs w:val="22"/>
        </w:rPr>
        <w:t xml:space="preserve"> </w:t>
      </w:r>
      <w:r w:rsidR="009E7ACA" w:rsidRPr="000F6621">
        <w:rPr>
          <w:rFonts w:ascii="Arial" w:hAnsi="Arial" w:cs="Arial"/>
          <w:sz w:val="22"/>
          <w:szCs w:val="22"/>
        </w:rPr>
        <w:t>hurt</w:t>
      </w:r>
      <w:r w:rsidRPr="000F6621">
        <w:rPr>
          <w:rFonts w:ascii="Arial" w:hAnsi="Arial" w:cs="Arial"/>
          <w:sz w:val="22"/>
          <w:szCs w:val="22"/>
        </w:rPr>
        <w:t xml:space="preserve"> your financial future</w:t>
      </w:r>
      <w:r w:rsidR="007330B3">
        <w:rPr>
          <w:rFonts w:ascii="Arial" w:hAnsi="Arial" w:cs="Arial"/>
          <w:sz w:val="22"/>
          <w:szCs w:val="22"/>
        </w:rPr>
        <w:t>.</w:t>
      </w:r>
    </w:p>
    <w:p w14:paraId="60350E4A" w14:textId="48349529" w:rsidR="000F6621" w:rsidRPr="000F6621" w:rsidRDefault="008E5E03" w:rsidP="000F6621">
      <w:pPr>
        <w:spacing w:after="0" w:line="360" w:lineRule="auto"/>
        <w:ind w:firstLine="720"/>
        <w:rPr>
          <w:rFonts w:ascii="Arial" w:hAnsi="Arial" w:cs="Arial"/>
          <w:sz w:val="22"/>
          <w:szCs w:val="22"/>
        </w:rPr>
      </w:pPr>
      <w:r>
        <w:rPr>
          <w:rFonts w:ascii="Arial" w:hAnsi="Arial" w:cs="Arial"/>
          <w:b/>
          <w:bCs/>
          <w:sz w:val="22"/>
          <w:szCs w:val="22"/>
        </w:rPr>
        <w:t xml:space="preserve">Scattered accounts may affect costs, paperwork and advice. </w:t>
      </w:r>
      <w:r w:rsidR="000F6621" w:rsidRPr="000F6621">
        <w:rPr>
          <w:rFonts w:ascii="Arial" w:hAnsi="Arial" w:cs="Arial"/>
          <w:sz w:val="22"/>
          <w:szCs w:val="22"/>
        </w:rPr>
        <w:t xml:space="preserve">When your assets are spread among multiple financial institutions, you </w:t>
      </w:r>
      <w:r>
        <w:rPr>
          <w:rFonts w:ascii="Arial" w:hAnsi="Arial" w:cs="Arial"/>
          <w:sz w:val="22"/>
          <w:szCs w:val="22"/>
        </w:rPr>
        <w:t xml:space="preserve">could </w:t>
      </w:r>
      <w:r w:rsidR="000F6621" w:rsidRPr="000F6621">
        <w:rPr>
          <w:rFonts w:ascii="Arial" w:hAnsi="Arial" w:cs="Arial"/>
          <w:sz w:val="22"/>
          <w:szCs w:val="22"/>
        </w:rPr>
        <w:t>face several drawbacks. First, you</w:t>
      </w:r>
      <w:r w:rsidR="00225DCD">
        <w:rPr>
          <w:rFonts w:ascii="Arial" w:hAnsi="Arial" w:cs="Arial"/>
          <w:sz w:val="22"/>
          <w:szCs w:val="22"/>
        </w:rPr>
        <w:t>’</w:t>
      </w:r>
      <w:r w:rsidR="000F6621" w:rsidRPr="000F6621">
        <w:rPr>
          <w:rFonts w:ascii="Arial" w:hAnsi="Arial" w:cs="Arial"/>
          <w:sz w:val="22"/>
          <w:szCs w:val="22"/>
        </w:rPr>
        <w:t xml:space="preserve">re likely paying more in fees than necessary. Multiple providers often mean multiple account fees, transaction costs and mutual fund expenses that </w:t>
      </w:r>
      <w:r w:rsidR="00B6367B">
        <w:rPr>
          <w:rFonts w:ascii="Arial" w:hAnsi="Arial" w:cs="Arial"/>
          <w:sz w:val="22"/>
          <w:szCs w:val="22"/>
        </w:rPr>
        <w:t xml:space="preserve">can </w:t>
      </w:r>
      <w:r w:rsidR="000F6621" w:rsidRPr="000F6621">
        <w:rPr>
          <w:rFonts w:ascii="Arial" w:hAnsi="Arial" w:cs="Arial"/>
          <w:sz w:val="22"/>
          <w:szCs w:val="22"/>
        </w:rPr>
        <w:t>add up quickly. Generally, the more assets you have with one financial provider, the more opportunities you have for reducing or eliminating these costs.</w:t>
      </w:r>
    </w:p>
    <w:p w14:paraId="6E720F43" w14:textId="3415519D" w:rsidR="000F6621" w:rsidRPr="000F6621" w:rsidRDefault="000F6621" w:rsidP="000F6621">
      <w:pPr>
        <w:spacing w:after="0" w:line="360" w:lineRule="auto"/>
        <w:ind w:firstLine="720"/>
        <w:rPr>
          <w:rFonts w:ascii="Arial" w:hAnsi="Arial" w:cs="Arial"/>
          <w:sz w:val="22"/>
          <w:szCs w:val="22"/>
        </w:rPr>
      </w:pPr>
      <w:r w:rsidRPr="000F6621">
        <w:rPr>
          <w:rFonts w:ascii="Arial" w:hAnsi="Arial" w:cs="Arial"/>
          <w:sz w:val="22"/>
          <w:szCs w:val="22"/>
        </w:rPr>
        <w:t xml:space="preserve">Managing scattered accounts also </w:t>
      </w:r>
      <w:r w:rsidR="008E5E03">
        <w:rPr>
          <w:rFonts w:ascii="Arial" w:hAnsi="Arial" w:cs="Arial"/>
          <w:sz w:val="22"/>
          <w:szCs w:val="22"/>
        </w:rPr>
        <w:t xml:space="preserve">could </w:t>
      </w:r>
      <w:r w:rsidRPr="000F6621">
        <w:rPr>
          <w:rFonts w:ascii="Arial" w:hAnsi="Arial" w:cs="Arial"/>
          <w:sz w:val="22"/>
          <w:szCs w:val="22"/>
        </w:rPr>
        <w:t>create a paperwork nightmare. You</w:t>
      </w:r>
      <w:r w:rsidR="00225DCD">
        <w:rPr>
          <w:rFonts w:ascii="Arial" w:hAnsi="Arial" w:cs="Arial"/>
          <w:sz w:val="22"/>
          <w:szCs w:val="22"/>
        </w:rPr>
        <w:t>’</w:t>
      </w:r>
      <w:r w:rsidRPr="000F6621">
        <w:rPr>
          <w:rFonts w:ascii="Arial" w:hAnsi="Arial" w:cs="Arial"/>
          <w:sz w:val="22"/>
          <w:szCs w:val="22"/>
        </w:rPr>
        <w:t>ll receive multiple monthly statements and numerous tax forms, making it much harder to see the big picture of your financial health. This complexity can lead to missed opportunities and poor decision-making.</w:t>
      </w:r>
    </w:p>
    <w:p w14:paraId="28C06A23" w14:textId="1F2D8245" w:rsidR="000F6621" w:rsidRPr="000F6621" w:rsidRDefault="000F6621" w:rsidP="000F6621">
      <w:pPr>
        <w:spacing w:after="0" w:line="360" w:lineRule="auto"/>
        <w:ind w:firstLine="720"/>
        <w:rPr>
          <w:rFonts w:ascii="Arial" w:hAnsi="Arial" w:cs="Arial"/>
          <w:sz w:val="22"/>
          <w:szCs w:val="22"/>
        </w:rPr>
      </w:pPr>
      <w:r w:rsidRPr="000F6621">
        <w:rPr>
          <w:rFonts w:ascii="Arial" w:hAnsi="Arial" w:cs="Arial"/>
          <w:sz w:val="22"/>
          <w:szCs w:val="22"/>
        </w:rPr>
        <w:t xml:space="preserve">Perhaps most important, working with multiple </w:t>
      </w:r>
      <w:r w:rsidR="00B6367B">
        <w:rPr>
          <w:rFonts w:ascii="Arial" w:hAnsi="Arial" w:cs="Arial"/>
          <w:sz w:val="22"/>
          <w:szCs w:val="22"/>
        </w:rPr>
        <w:t xml:space="preserve">financial </w:t>
      </w:r>
      <w:r w:rsidRPr="000F6621">
        <w:rPr>
          <w:rFonts w:ascii="Arial" w:hAnsi="Arial" w:cs="Arial"/>
          <w:sz w:val="22"/>
          <w:szCs w:val="22"/>
        </w:rPr>
        <w:t xml:space="preserve">advisors </w:t>
      </w:r>
      <w:r w:rsidR="00B6367B">
        <w:rPr>
          <w:rFonts w:ascii="Arial" w:hAnsi="Arial" w:cs="Arial"/>
          <w:sz w:val="22"/>
          <w:szCs w:val="22"/>
        </w:rPr>
        <w:t>may result</w:t>
      </w:r>
      <w:r w:rsidRPr="000F6621">
        <w:rPr>
          <w:rFonts w:ascii="Arial" w:hAnsi="Arial" w:cs="Arial"/>
          <w:sz w:val="22"/>
          <w:szCs w:val="22"/>
        </w:rPr>
        <w:t xml:space="preserve"> in conflicting advice and duplicated investment strategies. Without a comprehensive view of your entire portfolio, each </w:t>
      </w:r>
      <w:r w:rsidR="008E5E03">
        <w:rPr>
          <w:rFonts w:ascii="Arial" w:hAnsi="Arial" w:cs="Arial"/>
          <w:sz w:val="22"/>
          <w:szCs w:val="22"/>
        </w:rPr>
        <w:t xml:space="preserve">financial </w:t>
      </w:r>
      <w:r w:rsidRPr="000F6621">
        <w:rPr>
          <w:rFonts w:ascii="Arial" w:hAnsi="Arial" w:cs="Arial"/>
          <w:sz w:val="22"/>
          <w:szCs w:val="22"/>
        </w:rPr>
        <w:t>advisor may recommend investments that don</w:t>
      </w:r>
      <w:r w:rsidR="00225DCD">
        <w:rPr>
          <w:rFonts w:ascii="Arial" w:hAnsi="Arial" w:cs="Arial"/>
          <w:sz w:val="22"/>
          <w:szCs w:val="22"/>
        </w:rPr>
        <w:t>’</w:t>
      </w:r>
      <w:r w:rsidRPr="000F6621">
        <w:rPr>
          <w:rFonts w:ascii="Arial" w:hAnsi="Arial" w:cs="Arial"/>
          <w:sz w:val="22"/>
          <w:szCs w:val="22"/>
        </w:rPr>
        <w:t xml:space="preserve">t work well together, potentially delaying your progress toward </w:t>
      </w:r>
      <w:r w:rsidR="009E7ACA">
        <w:rPr>
          <w:rFonts w:ascii="Arial" w:hAnsi="Arial" w:cs="Arial"/>
          <w:sz w:val="22"/>
          <w:szCs w:val="22"/>
        </w:rPr>
        <w:t xml:space="preserve">reaching </w:t>
      </w:r>
      <w:r w:rsidRPr="000F6621">
        <w:rPr>
          <w:rFonts w:ascii="Arial" w:hAnsi="Arial" w:cs="Arial"/>
          <w:sz w:val="22"/>
          <w:szCs w:val="22"/>
        </w:rPr>
        <w:t>financial goals.</w:t>
      </w:r>
    </w:p>
    <w:p w14:paraId="421E9C54" w14:textId="50B8911E" w:rsidR="000F6621" w:rsidRPr="000F6621" w:rsidRDefault="000F6621" w:rsidP="000F6621">
      <w:pPr>
        <w:spacing w:after="0" w:line="360" w:lineRule="auto"/>
        <w:ind w:firstLine="720"/>
        <w:rPr>
          <w:rFonts w:ascii="Arial" w:hAnsi="Arial" w:cs="Arial"/>
          <w:sz w:val="22"/>
          <w:szCs w:val="22"/>
        </w:rPr>
      </w:pPr>
      <w:r w:rsidRPr="000F6621">
        <w:rPr>
          <w:rFonts w:ascii="Arial" w:hAnsi="Arial" w:cs="Arial"/>
          <w:b/>
          <w:bCs/>
          <w:sz w:val="22"/>
          <w:szCs w:val="22"/>
        </w:rPr>
        <w:t xml:space="preserve">There’s </w:t>
      </w:r>
      <w:r w:rsidR="007330B3">
        <w:rPr>
          <w:rFonts w:ascii="Arial" w:hAnsi="Arial" w:cs="Arial"/>
          <w:b/>
          <w:bCs/>
          <w:sz w:val="22"/>
          <w:szCs w:val="22"/>
        </w:rPr>
        <w:t>strength</w:t>
      </w:r>
      <w:r w:rsidRPr="000F6621">
        <w:rPr>
          <w:rFonts w:ascii="Arial" w:hAnsi="Arial" w:cs="Arial"/>
          <w:b/>
          <w:bCs/>
          <w:sz w:val="22"/>
          <w:szCs w:val="22"/>
        </w:rPr>
        <w:t xml:space="preserve"> in consolidation. </w:t>
      </w:r>
      <w:r w:rsidRPr="000F6621">
        <w:rPr>
          <w:rFonts w:ascii="Arial" w:hAnsi="Arial" w:cs="Arial"/>
          <w:sz w:val="22"/>
          <w:szCs w:val="22"/>
        </w:rPr>
        <w:t>Consolidating your accounts with a single financial advisor offers numerous benefits. You</w:t>
      </w:r>
      <w:r w:rsidR="00225DCD">
        <w:rPr>
          <w:rFonts w:ascii="Arial" w:hAnsi="Arial" w:cs="Arial"/>
          <w:sz w:val="22"/>
          <w:szCs w:val="22"/>
        </w:rPr>
        <w:t>’</w:t>
      </w:r>
      <w:r w:rsidRPr="000F6621">
        <w:rPr>
          <w:rFonts w:ascii="Arial" w:hAnsi="Arial" w:cs="Arial"/>
          <w:sz w:val="22"/>
          <w:szCs w:val="22"/>
        </w:rPr>
        <w:t xml:space="preserve">ll </w:t>
      </w:r>
      <w:r w:rsidR="008E5E03">
        <w:rPr>
          <w:rFonts w:ascii="Arial" w:hAnsi="Arial" w:cs="Arial"/>
          <w:sz w:val="22"/>
          <w:szCs w:val="22"/>
        </w:rPr>
        <w:t xml:space="preserve">have opportunities to </w:t>
      </w:r>
      <w:r w:rsidRPr="000F6621">
        <w:rPr>
          <w:rFonts w:ascii="Arial" w:hAnsi="Arial" w:cs="Arial"/>
          <w:sz w:val="22"/>
          <w:szCs w:val="22"/>
        </w:rPr>
        <w:t xml:space="preserve">develop a closer, more comprehensive relationship with someone who understands your complete financial picture. This </w:t>
      </w:r>
      <w:r w:rsidR="00B6367B">
        <w:rPr>
          <w:rFonts w:ascii="Arial" w:hAnsi="Arial" w:cs="Arial"/>
          <w:sz w:val="22"/>
          <w:szCs w:val="22"/>
        </w:rPr>
        <w:t xml:space="preserve">financial </w:t>
      </w:r>
      <w:r w:rsidRPr="000F6621">
        <w:rPr>
          <w:rFonts w:ascii="Arial" w:hAnsi="Arial" w:cs="Arial"/>
          <w:sz w:val="22"/>
          <w:szCs w:val="22"/>
        </w:rPr>
        <w:t xml:space="preserve">advisor can provide informed guidance and help eliminate the conflicting advice that </w:t>
      </w:r>
      <w:r w:rsidR="008E5E03">
        <w:rPr>
          <w:rFonts w:ascii="Arial" w:hAnsi="Arial" w:cs="Arial"/>
          <w:sz w:val="22"/>
          <w:szCs w:val="22"/>
        </w:rPr>
        <w:t xml:space="preserve">may </w:t>
      </w:r>
      <w:r w:rsidRPr="000F6621">
        <w:rPr>
          <w:rFonts w:ascii="Arial" w:hAnsi="Arial" w:cs="Arial"/>
          <w:sz w:val="22"/>
          <w:szCs w:val="22"/>
        </w:rPr>
        <w:t>come from working with multiple professionals.</w:t>
      </w:r>
    </w:p>
    <w:p w14:paraId="2B6022F3" w14:textId="7BC94A7C" w:rsidR="000F6621" w:rsidRPr="000F6621" w:rsidRDefault="000F6621" w:rsidP="000F6621">
      <w:pPr>
        <w:spacing w:after="0" w:line="360" w:lineRule="auto"/>
        <w:ind w:firstLine="720"/>
        <w:rPr>
          <w:rFonts w:ascii="Arial" w:hAnsi="Arial" w:cs="Arial"/>
          <w:sz w:val="22"/>
          <w:szCs w:val="22"/>
        </w:rPr>
      </w:pPr>
      <w:r w:rsidRPr="000F6621">
        <w:rPr>
          <w:rFonts w:ascii="Arial" w:hAnsi="Arial" w:cs="Arial"/>
          <w:sz w:val="22"/>
          <w:szCs w:val="22"/>
        </w:rPr>
        <w:t xml:space="preserve">Consolidation also makes it easier to implement a well-diversified portfolio that fits your </w:t>
      </w:r>
      <w:r w:rsidR="009E7ACA">
        <w:rPr>
          <w:rFonts w:ascii="Arial" w:hAnsi="Arial" w:cs="Arial"/>
          <w:sz w:val="22"/>
          <w:szCs w:val="22"/>
        </w:rPr>
        <w:t xml:space="preserve">level of </w:t>
      </w:r>
      <w:r w:rsidRPr="000F6621">
        <w:rPr>
          <w:rFonts w:ascii="Arial" w:hAnsi="Arial" w:cs="Arial"/>
          <w:sz w:val="22"/>
          <w:szCs w:val="22"/>
        </w:rPr>
        <w:t xml:space="preserve">risk tolerance. When all your investments are in one place, you can see exactly how your assets are allocated and make strategic adjustments as needed. It becomes simpler to </w:t>
      </w:r>
      <w:r w:rsidRPr="000F6621">
        <w:rPr>
          <w:rFonts w:ascii="Arial" w:hAnsi="Arial" w:cs="Arial"/>
          <w:sz w:val="22"/>
          <w:szCs w:val="22"/>
        </w:rPr>
        <w:lastRenderedPageBreak/>
        <w:t xml:space="preserve">gauge aggregate investment returns, assess your portfolio </w:t>
      </w:r>
      <w:r w:rsidR="009E7ACA">
        <w:rPr>
          <w:rFonts w:ascii="Arial" w:hAnsi="Arial" w:cs="Arial"/>
          <w:sz w:val="22"/>
          <w:szCs w:val="22"/>
        </w:rPr>
        <w:t xml:space="preserve">assets </w:t>
      </w:r>
      <w:r w:rsidRPr="000F6621">
        <w:rPr>
          <w:rFonts w:ascii="Arial" w:hAnsi="Arial" w:cs="Arial"/>
          <w:sz w:val="22"/>
          <w:szCs w:val="22"/>
        </w:rPr>
        <w:t>and rebalance when necessary.</w:t>
      </w:r>
    </w:p>
    <w:p w14:paraId="2229955A" w14:textId="099BFBF3" w:rsidR="000F6621" w:rsidRPr="000F6621" w:rsidRDefault="000F6621" w:rsidP="000F6621">
      <w:pPr>
        <w:spacing w:after="0" w:line="360" w:lineRule="auto"/>
        <w:ind w:firstLine="720"/>
        <w:rPr>
          <w:rFonts w:ascii="Arial" w:hAnsi="Arial" w:cs="Arial"/>
          <w:sz w:val="22"/>
          <w:szCs w:val="22"/>
        </w:rPr>
      </w:pPr>
      <w:r w:rsidRPr="000F6621">
        <w:rPr>
          <w:rFonts w:ascii="Arial" w:hAnsi="Arial" w:cs="Arial"/>
          <w:sz w:val="22"/>
          <w:szCs w:val="22"/>
        </w:rPr>
        <w:t xml:space="preserve">For retirement planning, consolidation </w:t>
      </w:r>
      <w:r w:rsidR="00FB7944">
        <w:rPr>
          <w:rFonts w:ascii="Arial" w:hAnsi="Arial" w:cs="Arial"/>
          <w:sz w:val="22"/>
          <w:szCs w:val="22"/>
        </w:rPr>
        <w:t xml:space="preserve">can be </w:t>
      </w:r>
      <w:r w:rsidRPr="000F6621">
        <w:rPr>
          <w:rFonts w:ascii="Arial" w:hAnsi="Arial" w:cs="Arial"/>
          <w:sz w:val="22"/>
          <w:szCs w:val="22"/>
        </w:rPr>
        <w:t>especially valuable. IRAs at different providers can be consolidated at any time without tax consequences when assets are transferred directly between providers. When you retire, your 401(k) can typically be rolled over into an IRA, streamlining your retirement income strategy.</w:t>
      </w:r>
    </w:p>
    <w:p w14:paraId="0A717339" w14:textId="507AD644" w:rsidR="000F6621" w:rsidRPr="000F6621" w:rsidRDefault="000F6621" w:rsidP="000F6621">
      <w:pPr>
        <w:spacing w:after="0" w:line="360" w:lineRule="auto"/>
        <w:ind w:firstLine="720"/>
        <w:rPr>
          <w:rFonts w:ascii="Arial" w:hAnsi="Arial" w:cs="Arial"/>
          <w:sz w:val="22"/>
          <w:szCs w:val="22"/>
        </w:rPr>
      </w:pPr>
      <w:r w:rsidRPr="000F6621">
        <w:rPr>
          <w:rFonts w:ascii="Arial" w:hAnsi="Arial" w:cs="Arial"/>
          <w:b/>
          <w:bCs/>
          <w:sz w:val="22"/>
          <w:szCs w:val="22"/>
        </w:rPr>
        <w:t xml:space="preserve">True diversification still matters. </w:t>
      </w:r>
      <w:r w:rsidRPr="000F6621">
        <w:rPr>
          <w:rFonts w:ascii="Arial" w:hAnsi="Arial" w:cs="Arial"/>
          <w:sz w:val="22"/>
          <w:szCs w:val="22"/>
        </w:rPr>
        <w:t xml:space="preserve">While consolidating accounts makes sense, diversifying your actual investments remains crucial. A good financial advisor will help you </w:t>
      </w:r>
      <w:r w:rsidR="009E7ACA">
        <w:rPr>
          <w:rFonts w:ascii="Arial" w:hAnsi="Arial" w:cs="Arial"/>
          <w:sz w:val="22"/>
          <w:szCs w:val="22"/>
        </w:rPr>
        <w:t xml:space="preserve">carefully </w:t>
      </w:r>
      <w:r w:rsidRPr="000F6621">
        <w:rPr>
          <w:rFonts w:ascii="Arial" w:hAnsi="Arial" w:cs="Arial"/>
          <w:sz w:val="22"/>
          <w:szCs w:val="22"/>
        </w:rPr>
        <w:t>build a balanced mix of stocks and bonds appropriate for your age and goals. As you approach retirement, this typically means shifting toward a more balanced portfolio that still provides growth to combat inflation while offering stability and income.</w:t>
      </w:r>
    </w:p>
    <w:p w14:paraId="3D5E1A77" w14:textId="7121178B" w:rsidR="000F6621" w:rsidRPr="000F6621" w:rsidRDefault="000F6621" w:rsidP="000F6621">
      <w:pPr>
        <w:spacing w:after="0" w:line="360" w:lineRule="auto"/>
        <w:ind w:firstLine="720"/>
        <w:rPr>
          <w:rFonts w:ascii="Arial" w:hAnsi="Arial" w:cs="Arial"/>
          <w:sz w:val="22"/>
          <w:szCs w:val="22"/>
        </w:rPr>
      </w:pPr>
      <w:r w:rsidRPr="000F6621">
        <w:rPr>
          <w:rFonts w:ascii="Arial" w:hAnsi="Arial" w:cs="Arial"/>
          <w:sz w:val="22"/>
          <w:szCs w:val="22"/>
        </w:rPr>
        <w:t xml:space="preserve">Diversification goes beyond just stocks and bonds. Take bonds, for instance: </w:t>
      </w:r>
      <w:r w:rsidR="00225DCD">
        <w:rPr>
          <w:rFonts w:ascii="Arial" w:hAnsi="Arial" w:cs="Arial"/>
          <w:sz w:val="22"/>
          <w:szCs w:val="22"/>
        </w:rPr>
        <w:t>Y</w:t>
      </w:r>
      <w:r w:rsidRPr="000F6621">
        <w:rPr>
          <w:rFonts w:ascii="Arial" w:hAnsi="Arial" w:cs="Arial"/>
          <w:sz w:val="22"/>
          <w:szCs w:val="22"/>
        </w:rPr>
        <w:t xml:space="preserve">ou can diversify by bond type (municipal, corporate and government), bond maturity (through a strategy called </w:t>
      </w:r>
      <w:r w:rsidR="00225DCD">
        <w:rPr>
          <w:rFonts w:ascii="Arial" w:hAnsi="Arial" w:cs="Arial"/>
          <w:sz w:val="22"/>
          <w:szCs w:val="22"/>
        </w:rPr>
        <w:t>“</w:t>
      </w:r>
      <w:r w:rsidRPr="000F6621">
        <w:rPr>
          <w:rFonts w:ascii="Arial" w:hAnsi="Arial" w:cs="Arial"/>
          <w:sz w:val="22"/>
          <w:szCs w:val="22"/>
        </w:rPr>
        <w:t>laddering</w:t>
      </w:r>
      <w:r w:rsidR="00225DCD">
        <w:rPr>
          <w:rFonts w:ascii="Arial" w:hAnsi="Arial" w:cs="Arial"/>
          <w:sz w:val="22"/>
          <w:szCs w:val="22"/>
        </w:rPr>
        <w:t>”</w:t>
      </w:r>
      <w:r w:rsidRPr="000F6621">
        <w:rPr>
          <w:rFonts w:ascii="Arial" w:hAnsi="Arial" w:cs="Arial"/>
          <w:sz w:val="22"/>
          <w:szCs w:val="22"/>
        </w:rPr>
        <w:t>) and bond sector to spread risk across different parts of the economy.</w:t>
      </w:r>
    </w:p>
    <w:p w14:paraId="0DA8CABA" w14:textId="0BC7F75D" w:rsidR="000F6621" w:rsidRPr="000F6621" w:rsidRDefault="000F6621" w:rsidP="000F6621">
      <w:pPr>
        <w:spacing w:after="0" w:line="360" w:lineRule="auto"/>
        <w:ind w:firstLine="720"/>
        <w:rPr>
          <w:rFonts w:ascii="Arial" w:hAnsi="Arial" w:cs="Arial"/>
          <w:sz w:val="22"/>
          <w:szCs w:val="22"/>
        </w:rPr>
      </w:pPr>
      <w:r w:rsidRPr="000F6621">
        <w:rPr>
          <w:rFonts w:ascii="Arial" w:hAnsi="Arial" w:cs="Arial"/>
          <w:b/>
          <w:bCs/>
          <w:sz w:val="22"/>
          <w:szCs w:val="22"/>
        </w:rPr>
        <w:t xml:space="preserve">How to get started. </w:t>
      </w:r>
      <w:r w:rsidRPr="000F6621">
        <w:rPr>
          <w:rFonts w:ascii="Arial" w:hAnsi="Arial" w:cs="Arial"/>
          <w:sz w:val="22"/>
          <w:szCs w:val="22"/>
        </w:rPr>
        <w:t xml:space="preserve">If your retirement savings and investment accounts are scattered among various financial institutions, consider consolidating everything with one trusted financial advisor. The streamlined record-keeping, </w:t>
      </w:r>
      <w:r w:rsidR="008E5E03">
        <w:rPr>
          <w:rFonts w:ascii="Arial" w:hAnsi="Arial" w:cs="Arial"/>
          <w:sz w:val="22"/>
          <w:szCs w:val="22"/>
        </w:rPr>
        <w:t xml:space="preserve">potential for </w:t>
      </w:r>
      <w:r w:rsidRPr="000F6621">
        <w:rPr>
          <w:rFonts w:ascii="Arial" w:hAnsi="Arial" w:cs="Arial"/>
          <w:sz w:val="22"/>
          <w:szCs w:val="22"/>
        </w:rPr>
        <w:t xml:space="preserve">reduced fees and comprehensive financial guidance can </w:t>
      </w:r>
      <w:r w:rsidR="00FB7944">
        <w:rPr>
          <w:rFonts w:ascii="Arial" w:hAnsi="Arial" w:cs="Arial"/>
          <w:sz w:val="22"/>
          <w:szCs w:val="22"/>
        </w:rPr>
        <w:t xml:space="preserve">help </w:t>
      </w:r>
      <w:r w:rsidRPr="000F6621">
        <w:rPr>
          <w:rFonts w:ascii="Arial" w:hAnsi="Arial" w:cs="Arial"/>
          <w:sz w:val="22"/>
          <w:szCs w:val="22"/>
        </w:rPr>
        <w:t>improve your wealth-building potential while making your financial life simpler to manage.</w:t>
      </w:r>
    </w:p>
    <w:p w14:paraId="28414DCD" w14:textId="77777777" w:rsidR="000F6621" w:rsidRDefault="000F6621" w:rsidP="000F6621">
      <w:pPr>
        <w:spacing w:after="0" w:line="360" w:lineRule="auto"/>
        <w:jc w:val="center"/>
        <w:rPr>
          <w:rFonts w:ascii="Arial" w:hAnsi="Arial" w:cs="Arial"/>
          <w:sz w:val="22"/>
          <w:szCs w:val="22"/>
        </w:rPr>
      </w:pPr>
    </w:p>
    <w:p w14:paraId="6C5268FE" w14:textId="77777777" w:rsidR="000F6621" w:rsidRDefault="000F6621" w:rsidP="000F6621">
      <w:pPr>
        <w:spacing w:after="0" w:line="360" w:lineRule="auto"/>
        <w:jc w:val="center"/>
        <w:rPr>
          <w:rFonts w:ascii="Arial" w:hAnsi="Arial" w:cs="Arial"/>
          <w:sz w:val="22"/>
          <w:szCs w:val="22"/>
        </w:rPr>
      </w:pPr>
      <w:r>
        <w:rPr>
          <w:rFonts w:ascii="Arial" w:hAnsi="Arial" w:cs="Arial"/>
          <w:sz w:val="22"/>
          <w:szCs w:val="22"/>
        </w:rPr>
        <w:t># # #</w:t>
      </w:r>
    </w:p>
    <w:p w14:paraId="3092C8F8" w14:textId="77777777" w:rsidR="000F6621" w:rsidRDefault="000F6621" w:rsidP="000F6621">
      <w:pPr>
        <w:spacing w:after="0" w:line="360" w:lineRule="auto"/>
        <w:rPr>
          <w:rFonts w:ascii="Arial" w:hAnsi="Arial" w:cs="Arial"/>
          <w:sz w:val="22"/>
          <w:szCs w:val="22"/>
        </w:rPr>
      </w:pPr>
    </w:p>
    <w:p w14:paraId="0A348CC4" w14:textId="77777777" w:rsidR="000F6621" w:rsidRPr="009A5033" w:rsidRDefault="000F6621" w:rsidP="000F6621">
      <w:pPr>
        <w:spacing w:after="0" w:line="360" w:lineRule="auto"/>
        <w:rPr>
          <w:rFonts w:ascii="Arial" w:hAnsi="Arial" w:cs="Arial"/>
          <w:i/>
          <w:sz w:val="22"/>
          <w:szCs w:val="22"/>
        </w:rPr>
      </w:pPr>
      <w:r w:rsidRPr="009A5033">
        <w:rPr>
          <w:rFonts w:ascii="Arial" w:hAnsi="Arial" w:cs="Arial"/>
          <w:i/>
          <w:sz w:val="22"/>
          <w:szCs w:val="22"/>
        </w:rPr>
        <w:t>This article was written by Edward Jones for use by your local Edward Jones Financial Advisor.</w:t>
      </w:r>
    </w:p>
    <w:p w14:paraId="1D08F74C" w14:textId="77777777" w:rsidR="000F6621" w:rsidRPr="009A5033" w:rsidRDefault="000F6621" w:rsidP="000F6621">
      <w:pPr>
        <w:spacing w:after="0" w:line="360" w:lineRule="auto"/>
        <w:rPr>
          <w:rFonts w:ascii="Arial" w:hAnsi="Arial" w:cs="Arial"/>
          <w:i/>
          <w:sz w:val="22"/>
          <w:szCs w:val="22"/>
        </w:rPr>
      </w:pPr>
      <w:r w:rsidRPr="009A5033">
        <w:rPr>
          <w:rFonts w:ascii="Arial" w:hAnsi="Arial" w:cs="Arial"/>
          <w:i/>
          <w:sz w:val="22"/>
          <w:szCs w:val="22"/>
        </w:rPr>
        <w:t>Edward Jones, Member SIPC</w:t>
      </w:r>
    </w:p>
    <w:p w14:paraId="3D81FAEB" w14:textId="77777777" w:rsidR="000F6621" w:rsidRDefault="000F6621" w:rsidP="000F6621">
      <w:pPr>
        <w:spacing w:after="0" w:line="360" w:lineRule="auto"/>
        <w:jc w:val="right"/>
        <w:rPr>
          <w:rFonts w:ascii="Arial" w:hAnsi="Arial" w:cs="Arial"/>
          <w:sz w:val="22"/>
          <w:szCs w:val="22"/>
        </w:rPr>
      </w:pPr>
    </w:p>
    <w:p w14:paraId="3E83DC51" w14:textId="6C9CEFB6" w:rsidR="000F6621" w:rsidRDefault="000F6621" w:rsidP="000F6621">
      <w:pPr>
        <w:spacing w:after="0" w:line="360" w:lineRule="auto"/>
        <w:jc w:val="right"/>
        <w:rPr>
          <w:rFonts w:ascii="Arial" w:hAnsi="Arial" w:cs="Arial"/>
          <w:sz w:val="22"/>
          <w:szCs w:val="22"/>
        </w:rPr>
      </w:pPr>
      <w:r>
        <w:rPr>
          <w:rFonts w:ascii="Arial" w:hAnsi="Arial" w:cs="Arial"/>
          <w:sz w:val="22"/>
          <w:szCs w:val="22"/>
        </w:rPr>
        <w:t>5</w:t>
      </w:r>
      <w:r w:rsidR="00C03A7B">
        <w:rPr>
          <w:rFonts w:ascii="Arial" w:hAnsi="Arial" w:cs="Arial"/>
          <w:sz w:val="22"/>
          <w:szCs w:val="22"/>
        </w:rPr>
        <w:t>5</w:t>
      </w:r>
      <w:r w:rsidR="00230B6B">
        <w:rPr>
          <w:rFonts w:ascii="Arial" w:hAnsi="Arial" w:cs="Arial"/>
          <w:sz w:val="22"/>
          <w:szCs w:val="22"/>
        </w:rPr>
        <w:t>5</w:t>
      </w:r>
      <w:r>
        <w:rPr>
          <w:rFonts w:ascii="Arial" w:hAnsi="Arial" w:cs="Arial"/>
          <w:sz w:val="22"/>
          <w:szCs w:val="22"/>
        </w:rPr>
        <w:t xml:space="preserve"> words</w:t>
      </w:r>
    </w:p>
    <w:p w14:paraId="19F1182F" w14:textId="77777777" w:rsidR="009C0A6E" w:rsidRPr="000F6621" w:rsidRDefault="009C0A6E" w:rsidP="000F6621">
      <w:pPr>
        <w:spacing w:after="0" w:line="360" w:lineRule="auto"/>
        <w:rPr>
          <w:rFonts w:ascii="Arial" w:hAnsi="Arial" w:cs="Arial"/>
          <w:sz w:val="22"/>
          <w:szCs w:val="22"/>
        </w:rPr>
      </w:pPr>
    </w:p>
    <w:sectPr w:rsidR="009C0A6E" w:rsidRPr="000F66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New York">
    <w:altName w:val="Times New Roman"/>
    <w:panose1 w:val="02040503060506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BC2EE4"/>
    <w:multiLevelType w:val="multilevel"/>
    <w:tmpl w:val="57CCB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D7109DE"/>
    <w:multiLevelType w:val="multilevel"/>
    <w:tmpl w:val="93444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62650CC"/>
    <w:multiLevelType w:val="multilevel"/>
    <w:tmpl w:val="F7287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22498738">
    <w:abstractNumId w:val="1"/>
  </w:num>
  <w:num w:numId="2" w16cid:durableId="1990937231">
    <w:abstractNumId w:val="0"/>
  </w:num>
  <w:num w:numId="3" w16cid:durableId="21093081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621"/>
    <w:rsid w:val="000B2AD5"/>
    <w:rsid w:val="000B60CC"/>
    <w:rsid w:val="000F6621"/>
    <w:rsid w:val="00225DCD"/>
    <w:rsid w:val="00230B6B"/>
    <w:rsid w:val="002A64D4"/>
    <w:rsid w:val="00333DA2"/>
    <w:rsid w:val="005C4D00"/>
    <w:rsid w:val="005E11AE"/>
    <w:rsid w:val="005F6C1B"/>
    <w:rsid w:val="00704BCB"/>
    <w:rsid w:val="007330B3"/>
    <w:rsid w:val="007F78FA"/>
    <w:rsid w:val="008D6843"/>
    <w:rsid w:val="008E5E03"/>
    <w:rsid w:val="00924929"/>
    <w:rsid w:val="009C0A6E"/>
    <w:rsid w:val="009E7ACA"/>
    <w:rsid w:val="00B6367B"/>
    <w:rsid w:val="00C03A7B"/>
    <w:rsid w:val="00CA1880"/>
    <w:rsid w:val="00E17B85"/>
    <w:rsid w:val="00E63E6F"/>
    <w:rsid w:val="00EC22CB"/>
    <w:rsid w:val="00FB7944"/>
    <w:rsid w:val="00FE23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E29D3"/>
  <w15:chartTrackingRefBased/>
  <w15:docId w15:val="{FF587851-D658-4845-A400-2A10699B0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66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F66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F662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662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662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66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66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66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66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66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F66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662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662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662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66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66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66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6621"/>
    <w:rPr>
      <w:rFonts w:eastAsiaTheme="majorEastAsia" w:cstheme="majorBidi"/>
      <w:color w:val="272727" w:themeColor="text1" w:themeTint="D8"/>
    </w:rPr>
  </w:style>
  <w:style w:type="paragraph" w:styleId="Title">
    <w:name w:val="Title"/>
    <w:basedOn w:val="Normal"/>
    <w:next w:val="Normal"/>
    <w:link w:val="TitleChar"/>
    <w:uiPriority w:val="10"/>
    <w:qFormat/>
    <w:rsid w:val="000F66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66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66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66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6621"/>
    <w:pPr>
      <w:spacing w:before="160"/>
      <w:jc w:val="center"/>
    </w:pPr>
    <w:rPr>
      <w:i/>
      <w:iCs/>
      <w:color w:val="404040" w:themeColor="text1" w:themeTint="BF"/>
    </w:rPr>
  </w:style>
  <w:style w:type="character" w:customStyle="1" w:styleId="QuoteChar">
    <w:name w:val="Quote Char"/>
    <w:basedOn w:val="DefaultParagraphFont"/>
    <w:link w:val="Quote"/>
    <w:uiPriority w:val="29"/>
    <w:rsid w:val="000F6621"/>
    <w:rPr>
      <w:i/>
      <w:iCs/>
      <w:color w:val="404040" w:themeColor="text1" w:themeTint="BF"/>
    </w:rPr>
  </w:style>
  <w:style w:type="paragraph" w:styleId="ListParagraph">
    <w:name w:val="List Paragraph"/>
    <w:basedOn w:val="Normal"/>
    <w:uiPriority w:val="34"/>
    <w:qFormat/>
    <w:rsid w:val="000F6621"/>
    <w:pPr>
      <w:ind w:left="720"/>
      <w:contextualSpacing/>
    </w:pPr>
  </w:style>
  <w:style w:type="character" w:styleId="IntenseEmphasis">
    <w:name w:val="Intense Emphasis"/>
    <w:basedOn w:val="DefaultParagraphFont"/>
    <w:uiPriority w:val="21"/>
    <w:qFormat/>
    <w:rsid w:val="000F6621"/>
    <w:rPr>
      <w:i/>
      <w:iCs/>
      <w:color w:val="0F4761" w:themeColor="accent1" w:themeShade="BF"/>
    </w:rPr>
  </w:style>
  <w:style w:type="paragraph" w:styleId="IntenseQuote">
    <w:name w:val="Intense Quote"/>
    <w:basedOn w:val="Normal"/>
    <w:next w:val="Normal"/>
    <w:link w:val="IntenseQuoteChar"/>
    <w:uiPriority w:val="30"/>
    <w:qFormat/>
    <w:rsid w:val="000F66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6621"/>
    <w:rPr>
      <w:i/>
      <w:iCs/>
      <w:color w:val="0F4761" w:themeColor="accent1" w:themeShade="BF"/>
    </w:rPr>
  </w:style>
  <w:style w:type="character" w:styleId="IntenseReference">
    <w:name w:val="Intense Reference"/>
    <w:basedOn w:val="DefaultParagraphFont"/>
    <w:uiPriority w:val="32"/>
    <w:qFormat/>
    <w:rsid w:val="000F6621"/>
    <w:rPr>
      <w:b/>
      <w:bCs/>
      <w:smallCaps/>
      <w:color w:val="0F4761" w:themeColor="accent1" w:themeShade="BF"/>
      <w:spacing w:val="5"/>
    </w:rPr>
  </w:style>
  <w:style w:type="paragraph" w:customStyle="1" w:styleId="WW-BodyText2">
    <w:name w:val="WW-Body Text 2"/>
    <w:basedOn w:val="Normal"/>
    <w:rsid w:val="000F6621"/>
    <w:pPr>
      <w:suppressAutoHyphens/>
      <w:spacing w:after="0" w:line="240" w:lineRule="auto"/>
    </w:pPr>
    <w:rPr>
      <w:rFonts w:ascii="New York" w:eastAsia="Times New Roman" w:hAnsi="New York" w:cs="New York"/>
      <w:i/>
      <w:kern w:val="0"/>
      <w:szCs w:val="20"/>
      <w:lang w:eastAsia="ar-SA"/>
      <w14:ligatures w14:val="none"/>
    </w:rPr>
  </w:style>
  <w:style w:type="paragraph" w:styleId="Revision">
    <w:name w:val="Revision"/>
    <w:hidden/>
    <w:uiPriority w:val="99"/>
    <w:semiHidden/>
    <w:rsid w:val="009E7AC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500604">
      <w:bodyDiv w:val="1"/>
      <w:marLeft w:val="0"/>
      <w:marRight w:val="0"/>
      <w:marTop w:val="0"/>
      <w:marBottom w:val="0"/>
      <w:divBdr>
        <w:top w:val="none" w:sz="0" w:space="0" w:color="auto"/>
        <w:left w:val="none" w:sz="0" w:space="0" w:color="auto"/>
        <w:bottom w:val="none" w:sz="0" w:space="0" w:color="auto"/>
        <w:right w:val="none" w:sz="0" w:space="0" w:color="auto"/>
      </w:divBdr>
    </w:div>
    <w:div w:id="758991655">
      <w:bodyDiv w:val="1"/>
      <w:marLeft w:val="0"/>
      <w:marRight w:val="0"/>
      <w:marTop w:val="0"/>
      <w:marBottom w:val="0"/>
      <w:divBdr>
        <w:top w:val="none" w:sz="0" w:space="0" w:color="auto"/>
        <w:left w:val="none" w:sz="0" w:space="0" w:color="auto"/>
        <w:bottom w:val="none" w:sz="0" w:space="0" w:color="auto"/>
        <w:right w:val="none" w:sz="0" w:space="0" w:color="auto"/>
      </w:divBdr>
    </w:div>
    <w:div w:id="946156781">
      <w:bodyDiv w:val="1"/>
      <w:marLeft w:val="0"/>
      <w:marRight w:val="0"/>
      <w:marTop w:val="0"/>
      <w:marBottom w:val="0"/>
      <w:divBdr>
        <w:top w:val="none" w:sz="0" w:space="0" w:color="auto"/>
        <w:left w:val="none" w:sz="0" w:space="0" w:color="auto"/>
        <w:bottom w:val="none" w:sz="0" w:space="0" w:color="auto"/>
        <w:right w:val="none" w:sz="0" w:space="0" w:color="auto"/>
      </w:divBdr>
    </w:div>
    <w:div w:id="1867332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626</Words>
  <Characters>3570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Rybarczyk</dc:creator>
  <cp:keywords/>
  <dc:description/>
  <cp:lastModifiedBy>Wiederanders,Ellen</cp:lastModifiedBy>
  <cp:revision>3</cp:revision>
  <dcterms:created xsi:type="dcterms:W3CDTF">2025-09-10T18:16:00Z</dcterms:created>
  <dcterms:modified xsi:type="dcterms:W3CDTF">2025-09-10T18:17:00Z</dcterms:modified>
</cp:coreProperties>
</file>